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D9638E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9638E" w:rsidRDefault="00D9638E">
            <w:pPr>
              <w:pStyle w:val="ConsPlusTitlePage0"/>
            </w:pPr>
          </w:p>
        </w:tc>
      </w:tr>
      <w:tr w:rsidR="00D9638E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9638E" w:rsidRDefault="00C70FA0">
            <w:pPr>
              <w:pStyle w:val="ConsPlusTitlePage0"/>
              <w:jc w:val="center"/>
            </w:pPr>
            <w:r>
              <w:rPr>
                <w:sz w:val="32"/>
              </w:rPr>
              <w:t>Распоряжение Минздрава МО от 31.03.2022 N 87-Р</w:t>
            </w:r>
            <w:r>
              <w:rPr>
                <w:sz w:val="32"/>
              </w:rPr>
              <w:br/>
              <w:t>"Об организации передачи от медицинской организации государственной системы здравоохранения Московской области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в Московской области"</w:t>
            </w:r>
            <w:r>
              <w:rPr>
                <w:sz w:val="32"/>
              </w:rPr>
              <w:br/>
              <w:t>(вместе с "Порядком оформления и передачи от медицинской организации государственной системы здравоохранения Московской области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в Московской области", "Перечнем медицинских организаций государственной системы здравоохранения Московской области, уполномоченных на передачу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на территории Московской области")</w:t>
            </w:r>
          </w:p>
        </w:tc>
      </w:tr>
      <w:tr w:rsidR="00D9638E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9638E" w:rsidRDefault="00C70FA0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D9638E" w:rsidRDefault="00D9638E">
      <w:pPr>
        <w:pStyle w:val="ConsPlusNormal0"/>
        <w:sectPr w:rsidR="00D963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9638E" w:rsidRDefault="00D9638E">
      <w:pPr>
        <w:pStyle w:val="ConsPlusNormal0"/>
        <w:jc w:val="both"/>
        <w:outlineLvl w:val="0"/>
      </w:pPr>
    </w:p>
    <w:p w:rsidR="00D9638E" w:rsidRDefault="00C70FA0">
      <w:pPr>
        <w:pStyle w:val="ConsPlusTitle0"/>
        <w:jc w:val="center"/>
        <w:outlineLvl w:val="0"/>
      </w:pPr>
      <w:r>
        <w:t>МИНИСТЕРСТВО ЗДРАВООХРАНЕНИЯ МОСКОВСКОЙ ОБЛАСТИ</w:t>
      </w:r>
    </w:p>
    <w:p w:rsidR="00D9638E" w:rsidRDefault="00D9638E">
      <w:pPr>
        <w:pStyle w:val="ConsPlusTitle0"/>
        <w:jc w:val="both"/>
      </w:pPr>
    </w:p>
    <w:p w:rsidR="00D9638E" w:rsidRDefault="00C70FA0">
      <w:pPr>
        <w:pStyle w:val="ConsPlusTitle0"/>
        <w:jc w:val="center"/>
      </w:pPr>
      <w:r>
        <w:t>РАСПОРЯЖЕНИЕ</w:t>
      </w:r>
    </w:p>
    <w:p w:rsidR="00D9638E" w:rsidRDefault="00C70FA0">
      <w:pPr>
        <w:pStyle w:val="ConsPlusTitle0"/>
        <w:jc w:val="center"/>
      </w:pPr>
      <w:r>
        <w:t>от 31 марта 2022 г. N 87-Р</w:t>
      </w:r>
    </w:p>
    <w:p w:rsidR="00D9638E" w:rsidRDefault="00D9638E">
      <w:pPr>
        <w:pStyle w:val="ConsPlusTitle0"/>
        <w:jc w:val="both"/>
      </w:pPr>
    </w:p>
    <w:p w:rsidR="00D9638E" w:rsidRDefault="00C70FA0">
      <w:pPr>
        <w:pStyle w:val="ConsPlusTitle0"/>
        <w:jc w:val="center"/>
      </w:pPr>
      <w:r>
        <w:t>ОБ ОРГАНИЗАЦИИ ПЕРЕДАЧИ ОТ МЕДИЦИНСКОЙ ОРГАНИЗАЦИИ</w:t>
      </w:r>
    </w:p>
    <w:p w:rsidR="00D9638E" w:rsidRDefault="00C70FA0">
      <w:pPr>
        <w:pStyle w:val="ConsPlusTitle0"/>
        <w:jc w:val="center"/>
      </w:pPr>
      <w:r>
        <w:t>ГОСУДАРСТВЕННОЙ СИСТЕМЫ ЗДРАВООХРАНЕНИЯ МОСКОВСКОЙ ОБЛАСТИ</w:t>
      </w:r>
    </w:p>
    <w:p w:rsidR="00D9638E" w:rsidRDefault="00C70FA0">
      <w:pPr>
        <w:pStyle w:val="ConsPlusTitle0"/>
        <w:jc w:val="center"/>
      </w:pPr>
      <w:r>
        <w:t>ПАЦИЕНТУ (ЕГО ЗАКОННОМУ ПРЕДСТАВИТЕЛЮ) МЕДИЦИНСКИХ ИЗДЕЛИЙ,</w:t>
      </w:r>
    </w:p>
    <w:p w:rsidR="00D9638E" w:rsidRDefault="00C70FA0">
      <w:pPr>
        <w:pStyle w:val="ConsPlusTitle0"/>
        <w:jc w:val="center"/>
      </w:pPr>
      <w:r>
        <w:t>ПРЕДНАЗНАЧЕННЫХ ДЛЯ ПОДДЕРЖАНИЯ ФУНКЦИЙ ОРГАНОВ И СИСТЕМ</w:t>
      </w:r>
    </w:p>
    <w:p w:rsidR="00D9638E" w:rsidRDefault="00C70FA0">
      <w:pPr>
        <w:pStyle w:val="ConsPlusTitle0"/>
        <w:jc w:val="center"/>
      </w:pPr>
      <w:r>
        <w:t>ОРГАНИЗМА ЧЕЛОВЕКА, ДЛЯ ИСПОЛЬЗОВАНИЯ НА ДОМУ ПРИ ОКАЗАНИИ</w:t>
      </w:r>
    </w:p>
    <w:p w:rsidR="00D9638E" w:rsidRDefault="00C70FA0">
      <w:pPr>
        <w:pStyle w:val="ConsPlusTitle0"/>
        <w:jc w:val="center"/>
      </w:pPr>
      <w:r>
        <w:t>ПАЛЛИАТИВНОЙ МЕДИЦИНСКОЙ ПОМОЩИ В МОСКОВСКОЙ ОБЛАСТИ</w:t>
      </w:r>
    </w:p>
    <w:p w:rsidR="00D9638E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 xml:space="preserve">В соответствии с Федеральным </w:t>
      </w:r>
      <w:hyperlink r:id="rId12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29.06.2022) {КонсультантПлюс}">
        <w:r w:rsidRPr="0060270A">
          <w:t>законом</w:t>
        </w:r>
      </w:hyperlink>
      <w:r w:rsidRPr="0060270A">
        <w:t xml:space="preserve"> от 21.11.2011 N 323-ФЗ "Об основах охраны здоровья граждан в Российской Федерации", </w:t>
      </w:r>
      <w:hyperlink r:id="rId13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">
        <w:r w:rsidRPr="0060270A">
          <w:t>приказом</w:t>
        </w:r>
      </w:hyperlink>
      <w:r w:rsidRPr="0060270A">
        <w:t xml:space="preserve"> Министерства здравоохранения Российской Федерации N 345н, Министерства труда Российской Федерации N 372н от 31.05.2019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здоровья", </w:t>
      </w:r>
      <w:hyperlink r:id="rId14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 w:rsidRPr="0060270A">
          <w:t>приказом</w:t>
        </w:r>
      </w:hyperlink>
      <w:r w:rsidRPr="0060270A">
        <w:t xml:space="preserve"> Министерства здравоохранения Российской Федерации от 31.05.2019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дому", </w:t>
      </w:r>
      <w:hyperlink r:id="rId15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приказом</w:t>
        </w:r>
      </w:hyperlink>
      <w:r w:rsidRPr="0060270A">
        <w:t xml:space="preserve"> Министерства здравоохранения Российской Федерации от 10.07.2019 N 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 (далее - приказ N 505н), в целях обеспечения лиц из числа взрослого и детского населения Московской области (далее - пациенты), нуждающихся в оказании паллиативной медицинской помощи на дому, медицинскими изделиями (за исключением медицинских изделий, включенных в федеральный перечень реабилитационных мероприятий, технических средств реабилитации и услуг, предоставляемых инвалиду):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1. Утвердить прилагаемые к настоящему распоряжению: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1) </w:t>
      </w:r>
      <w:hyperlink w:anchor="P56" w:tooltip="ПОРЯДОК">
        <w:r w:rsidRPr="0060270A">
          <w:t>Порядок</w:t>
        </w:r>
      </w:hyperlink>
      <w:r w:rsidRPr="0060270A">
        <w:t xml:space="preserve"> оформления и передачи от медицинской организации государственной системы здравоохранения Московской области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в Московской области (далее - Порядок);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bookmarkStart w:id="0" w:name="P16"/>
      <w:bookmarkEnd w:id="0"/>
      <w:r w:rsidRPr="0060270A">
        <w:t xml:space="preserve">2) </w:t>
      </w:r>
      <w:hyperlink w:anchor="P447" w:tooltip="ПЕРЕЧЕНЬ">
        <w:r w:rsidRPr="0060270A">
          <w:t>Перечень</w:t>
        </w:r>
      </w:hyperlink>
      <w:r w:rsidRPr="0060270A">
        <w:t xml:space="preserve"> медицинских организаций государственной системы здравоохранения Московской области, уполномоченных на передачу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на территории Московской области (далее - Перечень).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 Руководителям медицинских организаций государственной системы здравоохранения Московской области, оказывающих паллиативную медицинскую помощь в амбулаторных условиях, в том числе на дому: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bookmarkStart w:id="1" w:name="P18"/>
      <w:bookmarkEnd w:id="1"/>
      <w:r w:rsidRPr="0060270A">
        <w:lastRenderedPageBreak/>
        <w:t>1) создать врачебные комиссии для решения вопросов о признании пациентов, нуждающимися в оказании паллиативной медицинской помощи, и определения необходимого перечня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(далее - медицинские изделия), и организовать их работу;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bookmarkStart w:id="2" w:name="P19"/>
      <w:bookmarkEnd w:id="2"/>
      <w:r w:rsidRPr="0060270A">
        <w:t xml:space="preserve">2) организовать оформление документов, необходимых для передачи медицинских изделий в соответствии с </w:t>
      </w:r>
      <w:hyperlink r:id="rId16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Порядком</w:t>
        </w:r>
      </w:hyperlink>
      <w:r w:rsidRPr="0060270A">
        <w:t xml:space="preserve">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утвержденным приказом N 505н;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3) направлять в Министерство здравоохранения Московской области заключения врачебных комиссий по вопросам, указанным в </w:t>
      </w:r>
      <w:hyperlink w:anchor="P18" w:tooltip="1) создать врачебные комиссии для решения вопросов о признании пациентов, нуждающимися в оказании паллиативной медицинской помощи, и определения необходимого перечня медицинских изделий, предназначенных для поддержания функций органов и систем организма челове">
        <w:r w:rsidRPr="0060270A">
          <w:t>подпункте 1 пункта 2</w:t>
        </w:r>
      </w:hyperlink>
      <w:r w:rsidRPr="0060270A">
        <w:t xml:space="preserve"> настоящего распоряжения, и документы, указанные в </w:t>
      </w:r>
      <w:hyperlink w:anchor="P19" w:tooltip="2) организовать оформление документов, необходимых для передачи медицинских изделий в соответствии с Порядком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">
        <w:r w:rsidRPr="0060270A">
          <w:t>подпункте 2 пункта 2</w:t>
        </w:r>
      </w:hyperlink>
      <w:r w:rsidRPr="0060270A">
        <w:t xml:space="preserve"> настоящего распоряжения.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bookmarkStart w:id="3" w:name="P21"/>
      <w:bookmarkEnd w:id="3"/>
      <w:r w:rsidRPr="0060270A">
        <w:t>3. Руководителям медицинских организаций государственной системы здравоохранения Московской области, не оказывающих паллиативную медицинскую помощь или оказывающих паллиативную медицинскую помощь в стационарных условиях: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bookmarkStart w:id="4" w:name="P22"/>
      <w:bookmarkEnd w:id="4"/>
      <w:r w:rsidRPr="0060270A">
        <w:t>1) создать врачебные комиссии для решения вопросов о признании пациентов нуждающимися в оказании паллиативной медицинской помощи;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bookmarkStart w:id="5" w:name="P23"/>
      <w:bookmarkEnd w:id="5"/>
      <w:r w:rsidRPr="0060270A">
        <w:t xml:space="preserve">2) создать врачебные комиссии для определения необходимого перечня медицинских изделий и организовать их работу совместно с медицинскими организациями государственной системы здравоохранения Московской области, включенными в Перечень, утвержденный </w:t>
      </w:r>
      <w:hyperlink w:anchor="P16" w:tooltip="2) Перечень медицинских организаций государственной системы здравоохранения Московской области, уполномоченных на передачу пациенту (его законному представителю) медицинских изделий, предназначенных для поддержания функций органов и систем организма человека, ">
        <w:r w:rsidRPr="0060270A">
          <w:t>подпунктом 2 пункта 1</w:t>
        </w:r>
      </w:hyperlink>
      <w:r w:rsidRPr="0060270A">
        <w:t xml:space="preserve"> настоящего распоряжения (далее - уполномоченные медицинские организации);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bookmarkStart w:id="6" w:name="P24"/>
      <w:bookmarkEnd w:id="6"/>
      <w:r w:rsidRPr="0060270A">
        <w:t xml:space="preserve">3) организовать оформление документов, необходимых для передачи медицинских изделий в соответствии с </w:t>
      </w:r>
      <w:hyperlink r:id="rId17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Порядком</w:t>
        </w:r>
      </w:hyperlink>
      <w:r w:rsidRPr="0060270A">
        <w:t xml:space="preserve">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утвержденным приказом N 505н, совместно с уполномоченными медицинскими организациями;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4) направлять в Министерство здравоохранения Московской области заключения врачебных комиссий по вопросам, указанным в </w:t>
      </w:r>
      <w:hyperlink w:anchor="P22" w:tooltip="1) создать врачебные комиссии для решения вопросов о признании пациентов нуждающимися в оказании паллиативной медицинской помощи;">
        <w:r w:rsidRPr="0060270A">
          <w:t>подпунктах 1</w:t>
        </w:r>
      </w:hyperlink>
      <w:r w:rsidRPr="0060270A">
        <w:t xml:space="preserve">, </w:t>
      </w:r>
      <w:hyperlink w:anchor="P23" w:tooltip="2) создать врачебные комиссии для определения необходимого перечня медицинских изделий и организовать их работу совместно с медицинскими организациями государственной системы здравоохранения Московской области, включенными в Перечень, утвержденный подпунктом 2">
        <w:r w:rsidRPr="0060270A">
          <w:t>2 пункта 3</w:t>
        </w:r>
      </w:hyperlink>
      <w:r w:rsidRPr="0060270A">
        <w:t xml:space="preserve"> настоящего распоряжения.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4. Руководителям уполномоченных медицинских организаций обеспечить: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1) заключение </w:t>
      </w:r>
      <w:hyperlink w:anchor="P116" w:tooltip="                    ДОГОВОР БЕЗВОЗМЕЗДНОГО ПОЛЬЗОВАНИЯ">
        <w:r w:rsidRPr="0060270A">
          <w:t>договора</w:t>
        </w:r>
      </w:hyperlink>
      <w:r w:rsidRPr="0060270A">
        <w:t xml:space="preserve"> безвозмездного пользования медицинскими изделиями, предназначенными для поддержания функций органов и систем организма человека, для использования на дому по форме согласно приложению к Порядку (далее - договор);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2) передачу пациенту (его законному представителю) медицинских изделий в соответствии с документами, указанными в </w:t>
      </w:r>
      <w:hyperlink w:anchor="P18" w:tooltip="1) создать врачебные комиссии для решения вопросов о признании пациентов, нуждающимися в оказании паллиативной медицинской помощи, и определения необходимого перечня медицинских изделий, предназначенных для поддержания функций органов и систем организма челове">
        <w:r w:rsidRPr="0060270A">
          <w:t>подпунктах 1</w:t>
        </w:r>
      </w:hyperlink>
      <w:r w:rsidRPr="0060270A">
        <w:t xml:space="preserve">, </w:t>
      </w:r>
      <w:hyperlink w:anchor="P19" w:tooltip="2) организовать оформление документов, необходимых для передачи медицинских изделий в соответствии с Порядком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">
        <w:r w:rsidRPr="0060270A">
          <w:t>2 пункта 2</w:t>
        </w:r>
      </w:hyperlink>
      <w:r w:rsidRPr="0060270A">
        <w:t xml:space="preserve"> настоящего распоряжения;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lastRenderedPageBreak/>
        <w:t>3) направление в Министерство здравоохранения Московской области в срок не позднее следующего дня со дня передачи пациенту (его законному представителю) копии договора;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4) работу врачебных комиссий по вопросам определения необходимого перечня медицинских изделий совместно с медицинскими организациями государственной системы здравоохранения Московской области, указанными в </w:t>
      </w:r>
      <w:hyperlink w:anchor="P21" w:tooltip="3. Руководителям медицинских организаций государственной системы здравоохранения Московской области, не оказывающих паллиативную медицинскую помощь или оказывающих паллиативную медицинскую помощь в стационарных условиях:">
        <w:r w:rsidRPr="0060270A">
          <w:t>пункте 3</w:t>
        </w:r>
      </w:hyperlink>
      <w:r w:rsidRPr="0060270A">
        <w:t xml:space="preserve"> настоящего распоряжения;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5) оформление документов, необходимых для передачи медицинских изделий, в соответствии с </w:t>
      </w:r>
      <w:hyperlink r:id="rId18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Порядком</w:t>
        </w:r>
      </w:hyperlink>
      <w:r w:rsidRPr="0060270A">
        <w:t xml:space="preserve">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утвержденным приказом N 505н, совместно с медицинскими организациями государственной системы здравоохранения Московской области, указанными в </w:t>
      </w:r>
      <w:hyperlink w:anchor="P21" w:tooltip="3. Руководителям медицинских организаций государственной системы здравоохранения Московской области, не оказывающих паллиативную медицинскую помощь или оказывающих паллиативную медицинскую помощь в стационарных условиях:">
        <w:r w:rsidRPr="0060270A">
          <w:t>пункте 3</w:t>
        </w:r>
      </w:hyperlink>
      <w:r w:rsidRPr="0060270A">
        <w:t xml:space="preserve"> настоящего распоряжения.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5. Управлению специализированной медицинской помощи Министерства здравоохранения Московской области: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1) при получении заключений врачебных комиссий по вопросам, указанным в </w:t>
      </w:r>
      <w:hyperlink w:anchor="P18" w:tooltip="1) создать врачебные комиссии для решения вопросов о признании пациентов, нуждающимися в оказании паллиативной медицинской помощи, и определения необходимого перечня медицинских изделий, предназначенных для поддержания функций органов и систем организма челове">
        <w:r w:rsidRPr="0060270A">
          <w:t>подпункте 1 пункта 2</w:t>
        </w:r>
      </w:hyperlink>
      <w:r w:rsidRPr="0060270A">
        <w:t xml:space="preserve"> настоящего распоряжения, и документов, указанных в </w:t>
      </w:r>
      <w:hyperlink w:anchor="P19" w:tooltip="2) организовать оформление документов, необходимых для передачи медицинских изделий в соответствии с Порядком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">
        <w:r w:rsidRPr="0060270A">
          <w:t>подпункте 2 пункта 2</w:t>
        </w:r>
      </w:hyperlink>
      <w:r w:rsidRPr="0060270A">
        <w:t xml:space="preserve"> настоящего распоряжения, определить уполномоченную медицинскую организацию для передачи медицинских изделий и направить информацию в соответствующие медицинскую организацию государственной системы здравоохранения Московской области, направившую документы, и уполномоченную медицинскую организацию;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2) при получении заключений врачебных комиссий по вопросам, указанным в </w:t>
      </w:r>
      <w:hyperlink w:anchor="P22" w:tooltip="1) создать врачебные комиссии для решения вопросов о признании пациентов нуждающимися в оказании паллиативной медицинской помощи;">
        <w:r w:rsidRPr="0060270A">
          <w:t>подпункте 1 пункта 3</w:t>
        </w:r>
      </w:hyperlink>
      <w:r w:rsidRPr="0060270A">
        <w:t xml:space="preserve"> настоящего распоряжения, определить уполномоченную медицинскую организацию для решения вопросов, указанных в </w:t>
      </w:r>
      <w:hyperlink w:anchor="P23" w:tooltip="2) создать врачебные комиссии для определения необходимого перечня медицинских изделий и организовать их работу совместно с медицинскими организациями государственной системы здравоохранения Московской области, включенными в Перечень, утвержденный подпунктом 2">
        <w:r w:rsidRPr="0060270A">
          <w:t>подпунктах 2</w:t>
        </w:r>
      </w:hyperlink>
      <w:r w:rsidRPr="0060270A">
        <w:t xml:space="preserve">, </w:t>
      </w:r>
      <w:hyperlink w:anchor="P24" w:tooltip="3) организовать оформление документов, необходимых для передачи медицинских изделий в соответствии с Порядком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">
        <w:r w:rsidRPr="0060270A">
          <w:t>3 пункта 3</w:t>
        </w:r>
      </w:hyperlink>
      <w:r w:rsidRPr="0060270A">
        <w:t xml:space="preserve"> настоящего распоряжения, и для передачи медицинских изделий и направить информацию в соответствующую медицинскую организацию государственной системы здравоохранения Московской области, направившую документы, и уполномоченную медицинскую организацию.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6. Управлению организационной и документационной работы Министерства здравоохранения Московской области обеспечить: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1) официальное опубликование настоящего распоряжения в газете "Ежедневные новости. Подмосковье" и размещение (опубликование) на сайте Правительства Московской области в интернет-портале Правительства Московской области;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2) размещение настоящего распоряжения на официальном сайте Министерства здравоохранения Московской области в информационно-телекоммуникационной сети Интернет;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3) направление копии настоящего распоряжения в Прокуратуру Московской области в течение 5 рабочих дней со дня его регистрации;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lastRenderedPageBreak/>
        <w:t>4) направление копии настоящего распоряжения вместе со сведениями об источниках его официального опубликования в Управление Министерства юстиции Российской Федерации по Московской области в 7-дневный срок после дня первого его официального опубликования для включения в федеральный регистр нормативных правовых актов субъектов Российской Федерации.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7. Контроль за выполнением настоящего распоряжения возложить на заместителя министра здравоохранения Московской области Вискова Р.В.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right"/>
      </w:pPr>
      <w:r w:rsidRPr="0060270A">
        <w:t>И.о. министра здравоохранения</w:t>
      </w:r>
    </w:p>
    <w:p w:rsidR="00D9638E" w:rsidRPr="0060270A" w:rsidRDefault="00C70FA0">
      <w:pPr>
        <w:pStyle w:val="ConsPlusNormal0"/>
        <w:jc w:val="right"/>
      </w:pPr>
      <w:r w:rsidRPr="0060270A">
        <w:t>Московской области</w:t>
      </w:r>
    </w:p>
    <w:p w:rsidR="00D9638E" w:rsidRPr="0060270A" w:rsidRDefault="00C70FA0">
      <w:pPr>
        <w:pStyle w:val="ConsPlusNormal0"/>
        <w:jc w:val="right"/>
      </w:pPr>
      <w:r w:rsidRPr="0060270A">
        <w:t>А.И. Сапанюк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Default="00D9638E">
      <w:pPr>
        <w:pStyle w:val="ConsPlusNormal0"/>
        <w:jc w:val="both"/>
      </w:pPr>
    </w:p>
    <w:p w:rsidR="00D9638E" w:rsidRDefault="00C70FA0">
      <w:pPr>
        <w:pStyle w:val="ConsPlusNormal0"/>
        <w:jc w:val="right"/>
        <w:outlineLvl w:val="0"/>
      </w:pPr>
      <w:r>
        <w:t>Утвержден</w:t>
      </w:r>
    </w:p>
    <w:p w:rsidR="00D9638E" w:rsidRDefault="00C70FA0">
      <w:pPr>
        <w:pStyle w:val="ConsPlusNormal0"/>
        <w:jc w:val="right"/>
      </w:pPr>
      <w:r>
        <w:t>распоряжением</w:t>
      </w:r>
    </w:p>
    <w:p w:rsidR="00D9638E" w:rsidRDefault="00C70FA0">
      <w:pPr>
        <w:pStyle w:val="ConsPlusNormal0"/>
        <w:jc w:val="right"/>
      </w:pPr>
      <w:r>
        <w:t>Министерства здравоохранения</w:t>
      </w:r>
    </w:p>
    <w:p w:rsidR="00D9638E" w:rsidRDefault="00C70FA0">
      <w:pPr>
        <w:pStyle w:val="ConsPlusNormal0"/>
        <w:jc w:val="right"/>
      </w:pPr>
      <w:r>
        <w:t>Московской области</w:t>
      </w:r>
    </w:p>
    <w:p w:rsidR="00D9638E" w:rsidRDefault="00C70FA0">
      <w:pPr>
        <w:pStyle w:val="ConsPlusNormal0"/>
        <w:jc w:val="right"/>
      </w:pPr>
      <w:r>
        <w:t>от 31 марта 2022 г. N 87-Р</w:t>
      </w:r>
    </w:p>
    <w:p w:rsidR="00D9638E" w:rsidRDefault="00D9638E">
      <w:pPr>
        <w:pStyle w:val="ConsPlusNormal0"/>
        <w:jc w:val="both"/>
      </w:pPr>
    </w:p>
    <w:p w:rsidR="00D9638E" w:rsidRDefault="00C70FA0">
      <w:pPr>
        <w:pStyle w:val="ConsPlusTitle0"/>
        <w:jc w:val="center"/>
      </w:pPr>
      <w:bookmarkStart w:id="7" w:name="P56"/>
      <w:bookmarkEnd w:id="7"/>
      <w:r>
        <w:t>ПОРЯДОК</w:t>
      </w:r>
    </w:p>
    <w:p w:rsidR="00D9638E" w:rsidRDefault="00C70FA0">
      <w:pPr>
        <w:pStyle w:val="ConsPlusTitle0"/>
        <w:jc w:val="center"/>
      </w:pPr>
      <w:r>
        <w:t>ОФОРМЛЕНИЯ И ПЕРЕДАЧИ ОТ МЕДИЦИНСКОЙ ОРГАНИЗАЦИИ</w:t>
      </w:r>
    </w:p>
    <w:p w:rsidR="00D9638E" w:rsidRDefault="00C70FA0">
      <w:pPr>
        <w:pStyle w:val="ConsPlusTitle0"/>
        <w:jc w:val="center"/>
      </w:pPr>
      <w:r>
        <w:t>ГОСУДАРСТВЕННОЙ СИСТЕМЫ ЗДРАВООХРАНЕНИЯ МОСКОВСКОЙ ОБЛАСТИ</w:t>
      </w:r>
    </w:p>
    <w:p w:rsidR="00D9638E" w:rsidRDefault="00C70FA0">
      <w:pPr>
        <w:pStyle w:val="ConsPlusTitle0"/>
        <w:jc w:val="center"/>
      </w:pPr>
      <w:r>
        <w:t>ПАЦИЕНТУ (ЕГО ЗАКОННОМУ ПРЕДСТАВИТЕЛЮ) МЕДИЦИНСКИХ ИЗДЕЛИЙ,</w:t>
      </w:r>
    </w:p>
    <w:p w:rsidR="00D9638E" w:rsidRDefault="00C70FA0">
      <w:pPr>
        <w:pStyle w:val="ConsPlusTitle0"/>
        <w:jc w:val="center"/>
      </w:pPr>
      <w:r>
        <w:t>ПРЕДНАЗНАЧЕННЫХ ДЛЯ ПОДДЕРЖАНИЯ ФУНКЦИЙ ОРГАНОВ И СИСТЕМ</w:t>
      </w:r>
    </w:p>
    <w:p w:rsidR="00D9638E" w:rsidRDefault="00C70FA0">
      <w:pPr>
        <w:pStyle w:val="ConsPlusTitle0"/>
        <w:jc w:val="center"/>
      </w:pPr>
      <w:r>
        <w:t>ОРГАНИЗМА ЧЕЛОВЕКА, ДЛЯ ИСПОЛЬЗОВАНИЯ НА ДОМУ ПРИ ОКАЗАНИИ</w:t>
      </w:r>
    </w:p>
    <w:p w:rsidR="00D9638E" w:rsidRDefault="00C70FA0">
      <w:pPr>
        <w:pStyle w:val="ConsPlusTitle0"/>
        <w:jc w:val="center"/>
      </w:pPr>
      <w:r>
        <w:t>ПАЛЛИАТИВНОЙ МЕДИЦИНСКОЙ ПОМОЩИ В МОСКОВСКОЙ ОБЛАСТИ</w:t>
      </w:r>
    </w:p>
    <w:p w:rsidR="00D9638E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 xml:space="preserve">1. Настоящий Порядок определяет организацию работы медицинских организаций государственной системы здравоохранения Московской области по вопросу передачи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на территории Московской области (за исключением медицинских изделий, включенных в федеральный перечень реабилитационных мероприятий, технических средств реабилитации и услуг, предоставляемых инвалиду) (далее - Порядок), согласно прилагаемой к настоящему Порядку </w:t>
      </w:r>
      <w:hyperlink w:anchor="P404" w:tooltip="СХЕМА">
        <w:r w:rsidRPr="0060270A">
          <w:t>схеме</w:t>
        </w:r>
      </w:hyperlink>
      <w:r w:rsidRPr="0060270A">
        <w:t xml:space="preserve"> передачи медицинских изделий пациентам.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 Необходимость использования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на территории Московской области (за исключением изделий, включенных в федеральный перечень реабилитационных мероприятий, технических средств реабилитации и услуг, предоставляемых инвалиду) (далее - медицинские изделия) устанавливается медицинской организацией государственной системы здравоохранения Московской области, в которой пациент получает паллиативную медицинскую помощь.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3. Процедура установления необходимости использования медицинских изделий и </w:t>
      </w:r>
      <w:r w:rsidRPr="0060270A">
        <w:lastRenderedPageBreak/>
        <w:t xml:space="preserve">принятия решений врачебной комиссией медицинской организации, сроки принятия решения врачебной комиссией, передачи медицинских изделий определяются в соответствии с </w:t>
      </w:r>
      <w:hyperlink r:id="rId19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приказом</w:t>
        </w:r>
      </w:hyperlink>
      <w:r w:rsidRPr="0060270A">
        <w:t xml:space="preserve"> Министерства здравоохранения Российской Федерации от 10.07.2019 N 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 (далее - Приказ N 505н).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4. Порядок формирования врачебных комиссий осуществляется в соответствии с </w:t>
      </w:r>
      <w:hyperlink r:id="rId20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 w:rsidRPr="0060270A">
          <w:t>приказом</w:t>
        </w:r>
      </w:hyperlink>
      <w:r w:rsidRPr="0060270A">
        <w:t xml:space="preserve"> Министерства здравоохранения и социального развития Российской Федерации от 05.05.2012 N 502н "Об утверждении порядка создания и деятельности врачебной комиссии медицинской организации".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5. Процедура признания пациента нуждающимся в паллиативной медицинской помощи осуществляется врачебными комиссиями медицинских организаций государственной системы здравоохранения Московской области (далее - медицинская организация).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6. Медицинская организация, оказывающая амбулаторную паллиативную медицинскую помощь, в том числе на дому, для принятия решения о наличии у пациента показаний к паллиативной медицинской помощи, в срок не позднее трех рабочих дней с момента выявления медицинских показаний к оказанию паллиативной медицинской помощи организует заседание врачебной комиссии по вопросу признания пациента нуждающимся в оказании паллиативной медицинской помощи. Решение врачебной комиссии оформляется протоколом врачебной комиссии о признании пациента нуждающимся в оказании паллиативной медицинской помощи.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7. При наличии у пациента показаний о необходимости использования медицинских изделий, медицинская организация, оказывающая амбулаторную паллиативную медицинскую помощь, в том числе на дому, в срок не позднее трех рабочих дней с момента выявления медицинских показаний для использования медицинских изделий организует: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заседание врачебной комиссии с участием главного внештатного специалиста по паллиативной медицинской помощи Министерства здравоохранения Московской области с целью определения необходимого перечня медицинских изделий. Решение врачебной комиссии оформляется протоколом врачебной комиссии о признании пациента нуждающимся в медицинских изделиях;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оформление документов, указанных в </w:t>
      </w:r>
      <w:hyperlink r:id="rId21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Приказе</w:t>
        </w:r>
      </w:hyperlink>
      <w:r w:rsidRPr="0060270A">
        <w:t xml:space="preserve"> N 505н;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направление протокола врачебной комиссии о признании пациента нуждающимся в медицинских изделиях, протокола врачебной комиссии о признании пациента нуждающимся в оказании паллиативной медицинской помощи, документов, указанных в </w:t>
      </w:r>
      <w:hyperlink r:id="rId22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Приказе</w:t>
        </w:r>
      </w:hyperlink>
      <w:r w:rsidRPr="0060270A">
        <w:t xml:space="preserve"> N 505н, в Министерство здравоохранения Московской области (далее - Министерство) для определения медицинской организации, включенной в перечень медицинских организаций государственной системы здравоохранения Московской области, уполномоченных на передачу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</w:t>
      </w:r>
      <w:r w:rsidRPr="0060270A">
        <w:lastRenderedPageBreak/>
        <w:t>медицинской помощи на территории Московской области, утвержденный Министерством, которая будет осуществлять передачу пациенту медицинских изделий (далее - уполномоченная медицинская организация).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8. Для одновременного принятия решения о наличии у пациента показаний к оказанию паллиативной медицинской помощи и о необходимости использования медицинских изделий медицинская организация, оказывающая амбулаторную паллиативную медицинскую помощь, в том числе на дому, в срок не позднее трех рабочих дней с момента выявления показаний к оказанию паллиативной медицинской помощи и необходимости использования медицинских изделий организует: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заседание врачебной комиссии с участием главного внештатного специалиста по паллиативной медицинской помощи Министерства здравоохранения Московской области с целью признания пациента нуждающимся в оказании паллиативной медицинской помощи и медицинских изделиях. Решение врачебной комиссии оформляется протоколом врачебной комиссии о признании пациента нуждающимся в оказании паллиативной медицинской помощи и медицинских изделиях;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оформление документов, указанных в </w:t>
      </w:r>
      <w:hyperlink r:id="rId23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Приказе</w:t>
        </w:r>
      </w:hyperlink>
      <w:r w:rsidRPr="0060270A">
        <w:t xml:space="preserve"> N 505н;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направление протокола врачебной комиссии о признании пациента нуждающимся в медицинских изделиях, протокола врачебной комиссии о признании пациента нуждающимся в оказании паллиативной медицинской помощи, документов, указанных в </w:t>
      </w:r>
      <w:hyperlink r:id="rId24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Приказе</w:t>
        </w:r>
      </w:hyperlink>
      <w:r w:rsidRPr="0060270A">
        <w:t xml:space="preserve"> N 505н, в Министерство.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9. При выявлении медицинских показаний к оказанию паллиативной медицинской помощи медицинской организацией, которая не оказывает паллиативную медицинскую помощь или оказывает паллиативную медицинскую помощь в стационарных условиях, медицинская организация в срок не позднее трех рабочих дней с момента выявления медицинских показаний к оказанию паллиативной медицинской помощи организует: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заседание врачебной комиссии для признания пациента нуждающимся в оказании паллиативной медицинской помощи. Решение врачебной комиссии оформляется протоколом врачебной комиссии о признании пациента нуждающимся в оказании паллиативной медицинской помощи;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направление протокола врачебной комиссии о признании пациента нуждающимся в оказании паллиативной медицинской помощи в Министерство в целях определения уполномоченной медицинской организации для решения вопросов о необходимости использования медицинских изделий.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10. После определения Министерством уполномоченной медицинской организации для решения вопросов о необходимости использования медицинских изделий медицинская организация, которая не оказывает паллиативную медицинскую помощь или оказывает паллиативную медицинскую помощь в стационарных условиях, в срок не позднее трех рабочих дней с момента получения информации от Министерства организует: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заседание врачебной комиссии с участием главного внештатного специалиста по паллиативной медицинской помощи Министерства здравоохранения Московской области </w:t>
      </w:r>
      <w:r w:rsidRPr="0060270A">
        <w:lastRenderedPageBreak/>
        <w:t>и уполномоченной медицинской организацией с целью определения необходимого перечня медицинских изделий. Решение врачебной комиссии оформляется протоколом врачебной комиссии о признании пациента нуждающимся в медицинских изделиях;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оформление документов, указанных в </w:t>
      </w:r>
      <w:hyperlink r:id="rId25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Приказе</w:t>
        </w:r>
      </w:hyperlink>
      <w:r w:rsidRPr="0060270A">
        <w:t xml:space="preserve"> N 505н;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направление протокола врачебной комиссии о признании пациента нуждающимся в медицинских изделиях, протокола врачебной комиссии о признании пациента нуждающимся в оказании паллиативной медицинской помощи, документов, указанных в </w:t>
      </w:r>
      <w:hyperlink r:id="rId26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 w:rsidRPr="0060270A">
          <w:t>Приказе</w:t>
        </w:r>
      </w:hyperlink>
      <w:r w:rsidRPr="0060270A">
        <w:t xml:space="preserve"> N 505н, в уполномоченную медицинскую организацию.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11. Медицинская организация государственной системы здравоохранения Московской области после признания пациента нуждающимся в оказании паллиативной медицинской помощи не позднее пяти рабочих с момента признания пациента нуждающимся в оказании паллиативной медицинской помощи вносит информацию о пациенте в форму "Учет пациентов, нуждающихся в оказании паллиативной медицинской помощи" в подсистеме "Поликлиника" государственной информационной системы "Единая медицинская информационно-аналитическая система Московской области".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12. Передача пациентам медицинских изделий осуществляется уполномоченными медицинскими организациями в течение пяти рабочих дней с даты принятия решения о передаче пациенту (его законному представителю) медицинского изделия на основании </w:t>
      </w:r>
      <w:hyperlink w:anchor="P116" w:tooltip="                    ДОГОВОР БЕЗВОЗМЕЗДНОГО ПОЛЬЗОВАНИЯ">
        <w:r w:rsidRPr="0060270A">
          <w:t>договора</w:t>
        </w:r>
      </w:hyperlink>
      <w:r w:rsidRPr="0060270A">
        <w:t xml:space="preserve"> безвозмездного пользования медицинскими изделиями, предназначенными для поддержания функций органов и систем организма человека для использования на дому (далее - Договор), заключенного не позднее трех рабочих дней с даты принятия вышеуказанного решения, по форме согласно приложению к настоящему Порядку.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13. О готовности к передаче медицинских изделий пациент (его законный представитель) и (или) член семьи пациента информируется уполномоченной медицинской организацией любым доступным способом (по телефону и (или) электронной почте) с указанием даты и времени выдачи медицинских изделий.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14. Доставка медицинских изделий осуществляется уполномоченными медицинскими организациями. Передача медицинского изделия осуществляется не позднее двух рабочих дней с даты подписания Договора и оформляется </w:t>
      </w:r>
      <w:hyperlink w:anchor="P286" w:tooltip="                            АКТ ПРИЕМА-ПЕРЕДАЧИ">
        <w:r w:rsidRPr="0060270A">
          <w:t>актом</w:t>
        </w:r>
      </w:hyperlink>
      <w:r w:rsidRPr="0060270A">
        <w:t xml:space="preserve"> приема-передачи по форме согласно приложению 1 к Договору (далее - акт приема-передачи).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15. При передаче медицинского изделия медицинский работник уполномоченной медицинской организации, осуществляющий передачу медицинского изделия, инструктирует пациента (законного представителя) и (или) члена семьи пациента о порядке использования медицинского изделия, о чем делается соответствующая запись в акте приема-передачи.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16. При отсутствии медицинских изделий для передачи пациенту (законному представителю) Министерство, в целях централизованной закупки медицинских изделий, формирует адресный перечень в рамках реализации </w:t>
      </w:r>
      <w:hyperlink r:id="rId27" w:tooltip="Постановление Правительства МО от 09.10.2018 N 715/36 (ред. от 15.03.2022) &quot;О досрочном прекращении реализации государственной программы Московской области &quot;Здравоохранение Подмосковья&quot; на 2014-2020 годы и утверждении государственной программы Московской облас">
        <w:r w:rsidRPr="0060270A">
          <w:t>подпрограммы 4</w:t>
        </w:r>
      </w:hyperlink>
      <w:r w:rsidRPr="0060270A">
        <w:t xml:space="preserve"> "Развитие реабилитационной медицинской помощи и санаторно-курортного лечения, оказание паллиативной помощи, в том числе детям" государственной программой Московской области "Здравоохранение Подмосковья", утвержденной постановлением Правительства Московской области от 09.10.2018 N 715/36 "О досрочном прекращении реализации </w:t>
      </w:r>
      <w:r w:rsidRPr="0060270A">
        <w:lastRenderedPageBreak/>
        <w:t xml:space="preserve">государственной программы Московской области "Здравоохранение Подмосковья" на 2014-2020 годы и утверждения государственной программы Московской области "Здравоохранение Подмосковья" на 2019-2024 годы" или направляет письмо в уполномоченную медицинскую организацию с целью предоставления необходимых документов в соответствии с </w:t>
      </w:r>
      <w:hyperlink r:id="rId28" w:tooltip="Распоряжение Минздрава МО от 05.03.2021 N 37-Р (ред. от 20.05.2022) &quot;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, подведомственным Министерству з">
        <w:r w:rsidRPr="0060270A">
          <w:t>распоряжением</w:t>
        </w:r>
      </w:hyperlink>
      <w:r w:rsidRPr="0060270A">
        <w:t xml:space="preserve"> Министерства здравоохранения Московской области от 05.03.2021 N 37-Р "Об утверждении порядка определения объема и условий предоставления субсидий на иные цели государственным бюджетным и автономным учреждениям здравоохранения Московской области, подведомственным Министерству здравоохранения Московской области".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17. В случае невозможности дальнейшего использования медицинского изделия по назначению досрочная замена медицинских изделий осуществляется по заявлению пациента (законного представителя) в уполномоченную медицинскую организацию.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18. Возврат медицинского изделия осуществляется на основании </w:t>
      </w:r>
      <w:hyperlink w:anchor="P343" w:tooltip="                                    АКТ">
        <w:r w:rsidRPr="0060270A">
          <w:t>акта</w:t>
        </w:r>
      </w:hyperlink>
      <w:r w:rsidRPr="0060270A">
        <w:t xml:space="preserve"> возврата медицинского изделия по форме согласно приложению 2 к Договору.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19. Организация возврата медицинских изделий осуществляется уполномоченными медицинскими организациями.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20. Уполномоченные медицинские организации информируют медицинские организации, которые не оказывают паллиативную медицинскую помощь или оказывают стационарную паллиативную медицинскую помощь, о выдаче пациенту медицинских изделий, предназначенных для поддержания функций органов и систем организма человека, в течение 5 рабочих дней с даты выдачи пациенту медицинских изделий.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21. На сайтах и информационных стендах медицинских организаций государственной системы здравоохранения Московской области размещается следующая информация: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адреса и режим работы медицинских организаций и уполномоченных медицинских организаций;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справочные телефоны для информирования по вопросам выдачи медицинских изделий для использования на дому;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порядок предоставления медицинских изделий для использования на дому.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right"/>
        <w:outlineLvl w:val="1"/>
      </w:pPr>
      <w:r w:rsidRPr="0060270A">
        <w:t>Приложение</w:t>
      </w:r>
    </w:p>
    <w:p w:rsidR="00D9638E" w:rsidRPr="0060270A" w:rsidRDefault="00C70FA0">
      <w:pPr>
        <w:pStyle w:val="ConsPlusNormal0"/>
        <w:jc w:val="right"/>
      </w:pPr>
      <w:r w:rsidRPr="0060270A">
        <w:t>к Порядку оформления и передачи</w:t>
      </w:r>
    </w:p>
    <w:p w:rsidR="00D9638E" w:rsidRPr="0060270A" w:rsidRDefault="00C70FA0">
      <w:pPr>
        <w:pStyle w:val="ConsPlusNormal0"/>
        <w:jc w:val="right"/>
      </w:pPr>
      <w:r w:rsidRPr="0060270A">
        <w:t>от медицинской организации государственной</w:t>
      </w:r>
    </w:p>
    <w:p w:rsidR="00D9638E" w:rsidRPr="0060270A" w:rsidRDefault="00C70FA0">
      <w:pPr>
        <w:pStyle w:val="ConsPlusNormal0"/>
        <w:jc w:val="right"/>
      </w:pPr>
      <w:r w:rsidRPr="0060270A">
        <w:t>системы здравоохранения Московской области</w:t>
      </w:r>
    </w:p>
    <w:p w:rsidR="00D9638E" w:rsidRPr="0060270A" w:rsidRDefault="00C70FA0">
      <w:pPr>
        <w:pStyle w:val="ConsPlusNormal0"/>
        <w:jc w:val="right"/>
      </w:pPr>
      <w:r w:rsidRPr="0060270A">
        <w:t>пациенту (его законному представителю)</w:t>
      </w:r>
    </w:p>
    <w:p w:rsidR="00D9638E" w:rsidRPr="0060270A" w:rsidRDefault="00C70FA0">
      <w:pPr>
        <w:pStyle w:val="ConsPlusNormal0"/>
        <w:jc w:val="right"/>
      </w:pPr>
      <w:r w:rsidRPr="0060270A">
        <w:t>медицинских изделий, предназначенных</w:t>
      </w:r>
    </w:p>
    <w:p w:rsidR="00D9638E" w:rsidRPr="0060270A" w:rsidRDefault="00C70FA0">
      <w:pPr>
        <w:pStyle w:val="ConsPlusNormal0"/>
        <w:jc w:val="right"/>
      </w:pPr>
      <w:r w:rsidRPr="0060270A">
        <w:t>для поддержания функций органов и систем</w:t>
      </w:r>
    </w:p>
    <w:p w:rsidR="00D9638E" w:rsidRPr="0060270A" w:rsidRDefault="00C70FA0">
      <w:pPr>
        <w:pStyle w:val="ConsPlusNormal0"/>
        <w:jc w:val="right"/>
      </w:pPr>
      <w:r w:rsidRPr="0060270A">
        <w:t>организма человека, для использования</w:t>
      </w:r>
    </w:p>
    <w:p w:rsidR="00D9638E" w:rsidRPr="0060270A" w:rsidRDefault="00C70FA0">
      <w:pPr>
        <w:pStyle w:val="ConsPlusNormal0"/>
        <w:jc w:val="right"/>
      </w:pPr>
      <w:r w:rsidRPr="0060270A">
        <w:lastRenderedPageBreak/>
        <w:t>на дому при оказании паллиативной</w:t>
      </w:r>
    </w:p>
    <w:p w:rsidR="00D9638E" w:rsidRPr="0060270A" w:rsidRDefault="00C70FA0">
      <w:pPr>
        <w:pStyle w:val="ConsPlusNormal0"/>
        <w:jc w:val="right"/>
      </w:pPr>
      <w:r w:rsidRPr="0060270A">
        <w:t>медицинской помощи в Московской области</w:t>
      </w:r>
    </w:p>
    <w:p w:rsidR="00D9638E" w:rsidRPr="0060270A" w:rsidRDefault="00C70FA0">
      <w:pPr>
        <w:pStyle w:val="ConsPlusNormal0"/>
        <w:jc w:val="right"/>
      </w:pPr>
      <w:r w:rsidRPr="0060270A">
        <w:t>от 31 марта 2022 г. N 87-Р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nformat0"/>
        <w:jc w:val="both"/>
      </w:pPr>
      <w:bookmarkStart w:id="8" w:name="P116"/>
      <w:bookmarkEnd w:id="8"/>
      <w:r w:rsidRPr="0060270A">
        <w:t xml:space="preserve">                    ДОГОВОР БЕЗВОЗМЕЗДНОГО ПОЛЬЗОВАНИЯ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медицинскими изделиями, предназначенными для поддержания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функций органов и систем организма человека,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для использования на дому</w:t>
      </w:r>
    </w:p>
    <w:p w:rsidR="00D9638E" w:rsidRPr="0060270A" w:rsidRDefault="00D9638E">
      <w:pPr>
        <w:pStyle w:val="ConsPlusNonformat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>г. _______________                               "__" __________ 202__ года</w:t>
      </w:r>
    </w:p>
    <w:p w:rsidR="00D9638E" w:rsidRPr="0060270A" w:rsidRDefault="00D9638E">
      <w:pPr>
        <w:pStyle w:val="ConsPlusNonformat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(наименование государственного бюджетного/автономного учреждения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здравоохранения Московской области)</w:t>
      </w:r>
    </w:p>
    <w:p w:rsidR="00D9638E" w:rsidRPr="0060270A" w:rsidRDefault="00C70FA0">
      <w:pPr>
        <w:pStyle w:val="ConsPlusNonformat0"/>
        <w:jc w:val="both"/>
      </w:pPr>
      <w:r w:rsidRPr="0060270A">
        <w:t>именуемое в дальнейшем "Учреждение", в лице главного врача _______________,</w:t>
      </w:r>
    </w:p>
    <w:p w:rsidR="00D9638E" w:rsidRPr="0060270A" w:rsidRDefault="00C70FA0">
      <w:pPr>
        <w:pStyle w:val="ConsPlusNonformat0"/>
        <w:jc w:val="both"/>
      </w:pPr>
      <w:r w:rsidRPr="0060270A">
        <w:t>действующее     на     основании     устава,    с    одной    стороны,    и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(фамилия, имя и (при наличии) отчество полностью)</w:t>
      </w:r>
    </w:p>
    <w:p w:rsidR="00D9638E" w:rsidRPr="0060270A" w:rsidRDefault="00C70FA0">
      <w:pPr>
        <w:pStyle w:val="ConsPlusNonformat0"/>
        <w:jc w:val="both"/>
      </w:pPr>
      <w:r w:rsidRPr="0060270A">
        <w:t>паспорт серия _____ номер __________ когда и кем выдан ____________________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адрес регистрации: 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адрес фактического проживания: 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далее именуемый "Пациент",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или законный представитель Пациента/несовершеннолетнего Пациента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 (нужное подчеркнуть)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(заполняется, если состояние здоровья Пациента/возраст Пациента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не позволяют подписать договор)</w:t>
      </w:r>
    </w:p>
    <w:p w:rsidR="00D9638E" w:rsidRPr="0060270A" w:rsidRDefault="00C70FA0">
      <w:pPr>
        <w:pStyle w:val="ConsPlusNonformat0"/>
        <w:jc w:val="both"/>
      </w:pPr>
      <w:r w:rsidRPr="0060270A">
        <w:t>(мать, отец, опекун, попечитель, др.)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 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(нужное подчеркнуть)            (фамилия, имя и (при наличии)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                    отчества полностью)</w:t>
      </w:r>
    </w:p>
    <w:p w:rsidR="00D9638E" w:rsidRPr="0060270A" w:rsidRDefault="00C70FA0">
      <w:pPr>
        <w:pStyle w:val="ConsPlusNonformat0"/>
        <w:jc w:val="both"/>
      </w:pPr>
      <w:r w:rsidRPr="0060270A">
        <w:t>паспорт серия _____ номер __________, когда и кем выдан: __________________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адрес регистрации: 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адрес фактического проживания: 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далее именуемый "Получатель", 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       (фамилия, имя и (при наличии) отчество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                 Пациента полностью)</w:t>
      </w:r>
    </w:p>
    <w:p w:rsidR="00D9638E" w:rsidRPr="0060270A" w:rsidRDefault="00C70FA0">
      <w:pPr>
        <w:pStyle w:val="ConsPlusNonformat0"/>
        <w:jc w:val="both"/>
      </w:pPr>
      <w:r w:rsidRPr="0060270A">
        <w:t>паспорт (свидетельство о рождении) (нужное подчеркнуть) серия _______ номер</w:t>
      </w:r>
    </w:p>
    <w:p w:rsidR="00D9638E" w:rsidRPr="0060270A" w:rsidRDefault="00C70FA0">
      <w:pPr>
        <w:pStyle w:val="ConsPlusNonformat0"/>
        <w:jc w:val="both"/>
      </w:pPr>
      <w:r w:rsidRPr="0060270A">
        <w:t>__________, когда и кем выдан 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Документ, подтверждающий полномочия законного представителя 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__________________________________________________________________________,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(наименование, серия и номер документа, когда и кем выдан)</w:t>
      </w:r>
    </w:p>
    <w:p w:rsidR="00D9638E" w:rsidRPr="0060270A" w:rsidRDefault="00C70FA0">
      <w:pPr>
        <w:pStyle w:val="ConsPlusNonformat0"/>
        <w:jc w:val="both"/>
      </w:pPr>
      <w:r w:rsidRPr="0060270A">
        <w:t>совместно  именуемые  "Стороны",  в  целях  оказания  паллиативной помощи с</w:t>
      </w:r>
    </w:p>
    <w:p w:rsidR="00D9638E" w:rsidRPr="0060270A" w:rsidRDefault="00C70FA0">
      <w:pPr>
        <w:pStyle w:val="ConsPlusNonformat0"/>
        <w:jc w:val="both"/>
      </w:pPr>
      <w:r w:rsidRPr="0060270A">
        <w:t>использованием  медицинских  изделий  на дому заключили настоящий Договор о</w:t>
      </w:r>
    </w:p>
    <w:p w:rsidR="00D9638E" w:rsidRPr="0060270A" w:rsidRDefault="00C70FA0">
      <w:pPr>
        <w:pStyle w:val="ConsPlusNonformat0"/>
        <w:jc w:val="both"/>
      </w:pPr>
      <w:r w:rsidRPr="0060270A">
        <w:t>нижеследующем:</w:t>
      </w:r>
    </w:p>
    <w:p w:rsidR="00D9638E" w:rsidRPr="0060270A" w:rsidRDefault="00D9638E">
      <w:pPr>
        <w:pStyle w:val="ConsPlusNonformat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  1. Предмет Договора</w:t>
      </w:r>
    </w:p>
    <w:p w:rsidR="00D9638E" w:rsidRPr="0060270A" w:rsidRDefault="00D9638E">
      <w:pPr>
        <w:pStyle w:val="ConsPlusNonformat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 xml:space="preserve">    1.1. В соответствии с условиями настоящего Договора Учреждение передаст</w:t>
      </w:r>
    </w:p>
    <w:p w:rsidR="00D9638E" w:rsidRPr="0060270A" w:rsidRDefault="00C70FA0">
      <w:pPr>
        <w:pStyle w:val="ConsPlusNonformat0"/>
        <w:jc w:val="both"/>
      </w:pPr>
      <w:r w:rsidRPr="0060270A">
        <w:t>в безвозмездное временное пользование 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(наименование медицинского изделия)</w:t>
      </w:r>
    </w:p>
    <w:p w:rsidR="00D9638E" w:rsidRPr="0060270A" w:rsidRDefault="00C70FA0">
      <w:pPr>
        <w:pStyle w:val="ConsPlusNonformat0"/>
        <w:jc w:val="both"/>
      </w:pPr>
      <w:r w:rsidRPr="0060270A">
        <w:t>для его использования при оказании Пациенту паллиативной медицинской помощи</w:t>
      </w:r>
    </w:p>
    <w:p w:rsidR="00D9638E" w:rsidRPr="0060270A" w:rsidRDefault="00C70FA0">
      <w:pPr>
        <w:pStyle w:val="ConsPlusNonformat0"/>
        <w:jc w:val="both"/>
      </w:pPr>
      <w:r w:rsidRPr="0060270A">
        <w:t>на дому.</w:t>
      </w:r>
    </w:p>
    <w:p w:rsidR="00D9638E" w:rsidRPr="0060270A" w:rsidRDefault="00C70FA0">
      <w:pPr>
        <w:pStyle w:val="ConsPlusNormal0"/>
        <w:ind w:firstLine="540"/>
        <w:jc w:val="both"/>
      </w:pPr>
      <w:r w:rsidRPr="0060270A">
        <w:t xml:space="preserve">1.2. Медицинское изделие передается по акту приема-передачи </w:t>
      </w:r>
      <w:r w:rsidRPr="0060270A">
        <w:lastRenderedPageBreak/>
        <w:t>Пациенту/Получателю (нужное подчеркнуть) вместе с копиями всех относящихся к медицинскому изделию технических паспортов, инструкций по эксплуатации и другой документации.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1.3. Вместе с медицинским изделием по акту приема-передачи передаются медицинские изделия, необходимые для использования медицинского изделия Пациентом, на срок и в объеме, определенном решением врачебной комиссии.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1.4. Передача медицинских изделий по настоящему Договору Пациенту/Получателю (нужное подчеркнуть) осуществляется по адресу фактического места жительства Пациента. Дальнейшая транспортировка оборудования, за исключением возврата, осуществляется силами и за счет средств Пациента/Получателя (нужное подчеркнуть).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1.5. Медицинские изделия подлежат возврату Пациентом/Получателем (нужное подчеркнуть) в том состоянии, в котором они были переданы, с учетом нормального износа.</w:t>
      </w:r>
    </w:p>
    <w:p w:rsidR="00D9638E" w:rsidRPr="0060270A" w:rsidRDefault="00C70FA0">
      <w:pPr>
        <w:pStyle w:val="ConsPlusNonformat0"/>
        <w:spacing w:before="200"/>
        <w:jc w:val="both"/>
      </w:pPr>
      <w:r w:rsidRPr="0060270A">
        <w:t xml:space="preserve">    1.6. Медицинское изделие используется по адресу: 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(адрес фактического места жительства Пациента)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2. Права и обязанности Сторон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>2.1. Учреждение обязано: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2.1.1. Провести проверку работы медицинского изделия и передать медицинское изделие в исправном состоянии, комплектно вместе со всеми относящимися к нему документами.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2.1.2. Провести инструктаж Пациента/Получателя (нужное подчеркнуть), по правилам пользования медицинского изделия перед его передачей в безвозмездное временное пользование, в том числе в случае нарушения режима его работы и внезапного отключения.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2.1.3. Провести пусконаладочные работы.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2.1.4. Проводить техническое обслуживание медицинских изделий в сроки, установленные технической документацией.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2.1.5. Предварительно проинформировать Пациента/Получателя (нужное подчеркнуть) о проведении технического обслуживания медицинского изделия не менее чем за 3 рабочих дня.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2.1.6. Регулярно, но не реже одного раза в месяц проводить осмотр и проверку работы медицинского изделия при посещении Пациента для принятия решения о плановой/внеплановой замене медицинского изделия и отправке его на ремонт.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2.1.7. Предоставлять Пациенту подменное медицинское изделие на период ремонта или технического обслуживания.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2.1.8. При невозможности предоставления подменного медицинского изделия </w:t>
      </w:r>
      <w:r w:rsidRPr="0060270A">
        <w:lastRenderedPageBreak/>
        <w:t>направить Пациента в медицинскую организацию, оказывающую стационарную паллиативную медицинскую помощь, для проведения респираторной поддержки до момента замены.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2.1.9. Осуществить возврат медицинского изделия от места нахождения Пациента.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2.2. Учреждение вправе: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2.2.1. Контролировать использование медицинского изделия Пациентом/Получателем (нужное подчеркнуть).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2.2.2. В случае обнаружения неэффективного или нецелевого использования медицинского изделия направить Пациенту/Получателю письменное предупреждение.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2.2.3. В случае повторного выявления неэффективного или нецелевого использования медицинского изделия направить повторное письменное уведомление об одностороннем отказе от настоящего Договора и требование о возврате медицинского изделия Учреждению.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2.3. Пациент/Получатель (нужное подчеркнуть) обязан(ы):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2.3.1. Обеспечить использование медицинского изделия только по его целевому назначению в соответствии с рекомендациями лечащего врача и условиями настоящего Договора.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2.3.2. Пройти инструктаж по эксплуатации медицинского изделия, в том числе в случае нарушения режима его работы и внезапного отключения.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2.3.3. Неукоснительно соблюдать инструктаж работников Учреждения по эксплуатации медицинского изделия, в том числе при нарушении режима его работы.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2.3.4. Обеспечить постоянный контроль за работой медицинского изделия.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2.3.5. Обеспечить свободный доступ в помещение, где будет установлено медицинское изделие, уполномоченным сотрудникам Учреждения для проведения технического обслуживания, проверки состояния, а также контроля использования в соответствии с целевым назначением, технической документацией и инструкциями работников Учреждения.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2.3.6. Уведомить Учреждение обо всех изменениях, имеющих отношение к настоящему Договору (например, смена места жительства, паспортных данных и т.д.) в течение трех дней с даты наступления изменений.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2.3.7. Возвратить медицинское изделие вместе с копиями переданных документов по акту возврата медицинского изделия при прекращении права на его использование в случаях, определенных настоящим Договором, в течение 7 (семи) календарных дней.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2.4. Пациент/Получатель (нужное подчеркнуть) не вправе: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2.4.1. Передавать медицинское изделие во владение и/или пользование, в том числе в аренду, в безвозмездное пользование третьим лицам.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lastRenderedPageBreak/>
        <w:t>2.4.2. Передавать свои права и обязанности по настоящему Договору третьим лицам, отдавать медицинское изделие в залог, иным образом распоряжаться медицинским изделием.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2.5. Пациент/Получатель (нужное подчеркнуть) вправе: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2.5.1. В любой момент в одностороннем порядке отказаться от настоящего Договора, вернув медицинское изделие вместе с копиями документов в Учреждение по акту возврата медицинского изделия.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3. Ответственность Сторон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>3.1. За неисполнение обязательств, предусмотренных настоящим Договором, Стороны несут ответственность, установленную законодательством Российской Федерации.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3.2. Пациент/Получатель (нужное подчеркнуть) несет ответственность перед Учреждением за неисполнение настоящего Договора, а также за умышленное физическое или иное воздействие, приведшее к гибели или повреждению полученного медицинского изделия, в соответствии с законодательством Российской Федерации.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4. Форс-мажор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5. Риск случайной гибели или случайного повреждения</w:t>
      </w:r>
    </w:p>
    <w:p w:rsidR="00D9638E" w:rsidRPr="0060270A" w:rsidRDefault="00C70FA0">
      <w:pPr>
        <w:pStyle w:val="ConsPlusNormal0"/>
        <w:jc w:val="center"/>
      </w:pPr>
      <w:r w:rsidRPr="0060270A">
        <w:t>медицинского изделия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>5.1. Пациент/Получатель (нужное подчеркнуть) несет ответственность за риск случайной гибели или случайного повреждения полученного в безвозмездное пользование медицинского изделия, если медицинское изделие погибло или было испорчено в связи с тем, что оно использовалось с нарушением условий настоящего Договора, в том числе с нарушением целевого назначения, или с нарушением функционального назначения медицинского изделия либо было передано третьему лицу.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5.2. Пациент/Получатель (нужное подчеркнуть) не несет ответственность за риск случайной гибели или случайного повреждения полученного в безвозмездное целевое пользование медицинского изделия, если медицинское изделие погибло или было испорчено по причинам, не связанным с тем, что Пациент или Получатель использовали медицинское изделие с нарушением условий Договора или назначения медицинского изделия либо передали его третьему лицу.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6. Срок действия Договора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 xml:space="preserve">6.1. Медицинское изделие предоставляется на срок, необходимый для оказания Пациенту паллиативной медицинской помощи на дому, с учетом срока эксплуатации </w:t>
      </w:r>
      <w:r w:rsidRPr="0060270A">
        <w:lastRenderedPageBreak/>
        <w:t>медицинского изделия.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6.2. Срок использования медицинского оборудования по настоящему Договору определяется необходимостью, обоснованной в первичной медицинской документации Пациента.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6.3. Настоящий Договор вступает в силу с даты его подписания.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7. Изменение, прекращение Договора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>7.1. Обязательства по настоящему Договору прекращаются в момент подписания акта возврата медицинского изделия Пациентом/Получателем (нужное подчеркнуть).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7.2. Договор может быть изменен или досрочно расторгнут по письменному соглашению Сторон.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7.3. Уведомление о расторжении Договора направляется стороне не позднее чем за десять рабочих дней до предполагаемой даты расторжения Договора.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7.4. Учреждение вправе в одностороннем порядке отказаться от настоящего Договора и расторгнуть Договор в одностороннем порядке в случаях, когда Пациент/Получатель (нужное подчеркнуть):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использует медицинское изделие не в соответствии с Договором или назначением медицинского изделия;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наносит ущерб состоянию медицинского изделия;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нарушает инструкцию по эксплуатации медицинского изделия;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не исполняет иные обязательства, предусмотренные настоящим Договором.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7.5. Договор прекращается в случае изменения обстоятельств, послуживших основанием для заключения настоящего Договора, в том числе, госпитализация Пациента для оказания специализированной медицинской помощи в стационарных условиях, предоставление Пациенту иного оборудования в целях респираторной поддержки, принятие врачебной комиссией Учреждения решения о наличии у Пациента противопоказаний или об отсутствии медицинских показаний к применению медицинского изделия, констатация факта смерти Пациента и других оснований, препятствующих использованию данного медицинского изделия.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7.6. Договор может быть изменен или его действие может быть прекращено в иных случаях, предусмотренных законодательством Российской Федерации или настоящим Договором.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7.7. Прекращение Договора не освобождает стороны от ответственности за его нарушение.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8. Порядок разрешения споров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 xml:space="preserve">8.1. Все споры и разногласия, которые могут возникнуть между Сторонами, будут </w:t>
      </w:r>
      <w:r w:rsidRPr="0060270A">
        <w:lastRenderedPageBreak/>
        <w:t>разрешаться путем переговоров на основе законодательства Российской Федерации.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8.2. В случае невозможности разрешения споров или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9. Дополнительные условия и заключительные положения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>9.1. Все изменения и дополнения к настоящему Договору действительны лишь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9.2. Все уведомления и сообщения должны направляться в письменной форме.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9.3.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Приложения к Договору: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Приложение 1 - </w:t>
      </w:r>
      <w:hyperlink w:anchor="P286" w:tooltip="                            АКТ ПРИЕМА-ПЕРЕДАЧИ">
        <w:r w:rsidRPr="0060270A">
          <w:t>акт</w:t>
        </w:r>
      </w:hyperlink>
      <w:r w:rsidRPr="0060270A">
        <w:t xml:space="preserve"> приема-передачи медицинского изделия.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 xml:space="preserve">Приложение 2 - </w:t>
      </w:r>
      <w:hyperlink w:anchor="P343" w:tooltip="                                    АКТ">
        <w:r w:rsidRPr="0060270A">
          <w:t>акт</w:t>
        </w:r>
      </w:hyperlink>
      <w:r w:rsidRPr="0060270A">
        <w:t xml:space="preserve"> возврата медицинского изделия.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center"/>
        <w:outlineLvl w:val="2"/>
      </w:pPr>
      <w:r w:rsidRPr="0060270A">
        <w:t>10. Реквизиты Сторон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sectPr w:rsidR="00D9638E" w:rsidRPr="0060270A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798"/>
        <w:gridCol w:w="3798"/>
      </w:tblGrid>
      <w:tr w:rsidR="00D9638E" w:rsidRPr="0060270A"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9638E" w:rsidRPr="0060270A" w:rsidRDefault="00C70FA0">
            <w:pPr>
              <w:pStyle w:val="ConsPlusNormal0"/>
            </w:pPr>
            <w:r w:rsidRPr="0060270A">
              <w:lastRenderedPageBreak/>
              <w:t>Медицинская организация: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9638E" w:rsidRPr="0060270A" w:rsidRDefault="00C70FA0">
            <w:pPr>
              <w:pStyle w:val="ConsPlusNormal0"/>
            </w:pPr>
            <w:r w:rsidRPr="0060270A">
              <w:t>Пациент:</w:t>
            </w:r>
          </w:p>
          <w:p w:rsidR="00D9638E" w:rsidRPr="0060270A" w:rsidRDefault="00C70FA0">
            <w:pPr>
              <w:pStyle w:val="ConsPlusNormal0"/>
            </w:pPr>
            <w:r w:rsidRPr="0060270A">
              <w:t>паспортные данные: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9638E" w:rsidRPr="0060270A" w:rsidRDefault="00C70FA0">
            <w:pPr>
              <w:pStyle w:val="ConsPlusNormal0"/>
            </w:pPr>
            <w:r w:rsidRPr="0060270A">
              <w:t>Получатель:</w:t>
            </w:r>
          </w:p>
          <w:p w:rsidR="00D9638E" w:rsidRPr="0060270A" w:rsidRDefault="00C70FA0">
            <w:pPr>
              <w:pStyle w:val="ConsPlusNormal0"/>
            </w:pPr>
            <w:r w:rsidRPr="0060270A">
              <w:t>паспортные данные:</w:t>
            </w:r>
          </w:p>
        </w:tc>
      </w:tr>
      <w:tr w:rsidR="00D9638E" w:rsidRPr="0060270A"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9638E" w:rsidRPr="0060270A" w:rsidRDefault="00C70FA0">
            <w:pPr>
              <w:pStyle w:val="ConsPlusNormal0"/>
            </w:pPr>
            <w:r w:rsidRPr="0060270A">
              <w:t>Юридический адрес:</w:t>
            </w:r>
          </w:p>
          <w:p w:rsidR="00D9638E" w:rsidRPr="0060270A" w:rsidRDefault="00C70FA0">
            <w:pPr>
              <w:pStyle w:val="ConsPlusNormal0"/>
            </w:pPr>
            <w:r w:rsidRPr="0060270A">
              <w:t>________/__________________/</w:t>
            </w:r>
          </w:p>
          <w:p w:rsidR="00D9638E" w:rsidRPr="0060270A" w:rsidRDefault="00C70FA0">
            <w:pPr>
              <w:pStyle w:val="ConsPlusNormal0"/>
            </w:pPr>
            <w:r w:rsidRPr="0060270A">
              <w:t>(подпись) (Ф.И.О. (при наличии)</w:t>
            </w:r>
          </w:p>
          <w:p w:rsidR="00D9638E" w:rsidRPr="0060270A" w:rsidRDefault="00C70FA0">
            <w:pPr>
              <w:pStyle w:val="ConsPlusNormal0"/>
            </w:pPr>
            <w:r w:rsidRPr="0060270A">
              <w:t>М.П.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9638E" w:rsidRPr="0060270A" w:rsidRDefault="00C70FA0">
            <w:pPr>
              <w:pStyle w:val="ConsPlusNormal0"/>
            </w:pPr>
            <w:r w:rsidRPr="0060270A">
              <w:t>Адрес регистрации:</w:t>
            </w:r>
          </w:p>
          <w:p w:rsidR="00D9638E" w:rsidRPr="0060270A" w:rsidRDefault="00C70FA0">
            <w:pPr>
              <w:pStyle w:val="ConsPlusNormal0"/>
            </w:pPr>
            <w:r w:rsidRPr="0060270A">
              <w:t>________/__________________/</w:t>
            </w:r>
          </w:p>
          <w:p w:rsidR="00D9638E" w:rsidRPr="0060270A" w:rsidRDefault="00C70FA0">
            <w:pPr>
              <w:pStyle w:val="ConsPlusNormal0"/>
            </w:pPr>
            <w:r w:rsidRPr="0060270A">
              <w:t>(подпись) (Ф.И.О. (при наличии)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9638E" w:rsidRPr="0060270A" w:rsidRDefault="00C70FA0">
            <w:pPr>
              <w:pStyle w:val="ConsPlusNormal0"/>
            </w:pPr>
            <w:r w:rsidRPr="0060270A">
              <w:t>Адрес регистрации:</w:t>
            </w:r>
          </w:p>
          <w:p w:rsidR="00D9638E" w:rsidRPr="0060270A" w:rsidRDefault="00C70FA0">
            <w:pPr>
              <w:pStyle w:val="ConsPlusNormal0"/>
            </w:pPr>
            <w:r w:rsidRPr="0060270A">
              <w:t>________/__________________/</w:t>
            </w:r>
          </w:p>
          <w:p w:rsidR="00D9638E" w:rsidRPr="0060270A" w:rsidRDefault="00C70FA0">
            <w:pPr>
              <w:pStyle w:val="ConsPlusNormal0"/>
            </w:pPr>
            <w:r w:rsidRPr="0060270A">
              <w:t>(подпись) Ф.И.О. (при наличии)</w:t>
            </w:r>
          </w:p>
        </w:tc>
      </w:tr>
    </w:tbl>
    <w:p w:rsidR="00D9638E" w:rsidRPr="0060270A" w:rsidRDefault="00D9638E">
      <w:pPr>
        <w:pStyle w:val="ConsPlusNormal0"/>
        <w:sectPr w:rsidR="00D9638E" w:rsidRPr="0060270A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right"/>
        <w:outlineLvl w:val="2"/>
      </w:pPr>
      <w:r w:rsidRPr="0060270A">
        <w:t>Приложение 1</w:t>
      </w:r>
    </w:p>
    <w:p w:rsidR="00D9638E" w:rsidRPr="0060270A" w:rsidRDefault="00C70FA0">
      <w:pPr>
        <w:pStyle w:val="ConsPlusNormal0"/>
        <w:jc w:val="right"/>
      </w:pPr>
      <w:r w:rsidRPr="0060270A">
        <w:t>к договору безвозмездного пользования</w:t>
      </w:r>
    </w:p>
    <w:p w:rsidR="00D9638E" w:rsidRPr="0060270A" w:rsidRDefault="00C70FA0">
      <w:pPr>
        <w:pStyle w:val="ConsPlusNormal0"/>
        <w:jc w:val="right"/>
      </w:pPr>
      <w:r w:rsidRPr="0060270A">
        <w:t>медицинскими изделиями, предназначенными</w:t>
      </w:r>
    </w:p>
    <w:p w:rsidR="00D9638E" w:rsidRPr="0060270A" w:rsidRDefault="00C70FA0">
      <w:pPr>
        <w:pStyle w:val="ConsPlusNormal0"/>
        <w:jc w:val="right"/>
      </w:pPr>
      <w:r w:rsidRPr="0060270A">
        <w:t>для поддержания функций органов</w:t>
      </w:r>
    </w:p>
    <w:p w:rsidR="00D9638E" w:rsidRPr="0060270A" w:rsidRDefault="00C70FA0">
      <w:pPr>
        <w:pStyle w:val="ConsPlusNormal0"/>
        <w:jc w:val="right"/>
      </w:pPr>
      <w:r w:rsidRPr="0060270A">
        <w:t>и систем организма человека,</w:t>
      </w:r>
    </w:p>
    <w:p w:rsidR="00D9638E" w:rsidRPr="0060270A" w:rsidRDefault="00C70FA0">
      <w:pPr>
        <w:pStyle w:val="ConsPlusNormal0"/>
        <w:jc w:val="right"/>
      </w:pPr>
      <w:r w:rsidRPr="0060270A">
        <w:t>для использования на дому</w:t>
      </w:r>
    </w:p>
    <w:p w:rsidR="00D9638E" w:rsidRPr="0060270A" w:rsidRDefault="00C70FA0">
      <w:pPr>
        <w:pStyle w:val="ConsPlusNormal0"/>
        <w:jc w:val="right"/>
      </w:pPr>
      <w:r w:rsidRPr="0060270A">
        <w:t>от 31 марта 2022 г. N 87-Р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nformat0"/>
        <w:jc w:val="both"/>
      </w:pPr>
      <w:bookmarkStart w:id="9" w:name="P286"/>
      <w:bookmarkEnd w:id="9"/>
      <w:r w:rsidRPr="0060270A">
        <w:t xml:space="preserve">                            АКТ ПРИЕМА-ПЕРЕДАЧИ</w:t>
      </w:r>
    </w:p>
    <w:p w:rsidR="00D9638E" w:rsidRPr="0060270A" w:rsidRDefault="00D9638E">
      <w:pPr>
        <w:pStyle w:val="ConsPlusNonformat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>Место составления акта: 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Дата составления акта: "__" __________ 20__ г.</w:t>
      </w:r>
    </w:p>
    <w:p w:rsidR="00D9638E" w:rsidRPr="0060270A" w:rsidRDefault="00C70FA0">
      <w:pPr>
        <w:pStyle w:val="ConsPlusNonformat0"/>
        <w:jc w:val="both"/>
      </w:pPr>
      <w:r w:rsidRPr="0060270A">
        <w:t>Государственное  бюджетное/автономное учреждение здравоохранения Московской</w:t>
      </w:r>
    </w:p>
    <w:p w:rsidR="00D9638E" w:rsidRPr="0060270A" w:rsidRDefault="00C70FA0">
      <w:pPr>
        <w:pStyle w:val="ConsPlusNonformat0"/>
        <w:jc w:val="both"/>
      </w:pPr>
      <w:r w:rsidRPr="0060270A">
        <w:t>области "______________________________________________________", именуемое</w:t>
      </w:r>
    </w:p>
    <w:p w:rsidR="00D9638E" w:rsidRPr="0060270A" w:rsidRDefault="00C70FA0">
      <w:pPr>
        <w:pStyle w:val="ConsPlusNonformat0"/>
        <w:jc w:val="both"/>
      </w:pPr>
      <w:r w:rsidRPr="0060270A">
        <w:t>в дальнейшем "Учреждение", в лице 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        (должность, ФИО представителя Учреждения)</w:t>
      </w:r>
    </w:p>
    <w:p w:rsidR="00D9638E" w:rsidRPr="0060270A" w:rsidRDefault="00C70FA0">
      <w:pPr>
        <w:pStyle w:val="ConsPlusNonformat0"/>
        <w:jc w:val="both"/>
      </w:pPr>
      <w:r w:rsidRPr="0060270A">
        <w:t>действующего(ей) на основании доверенности от "__" ________ 20__ г. N _____</w:t>
      </w:r>
    </w:p>
    <w:p w:rsidR="00D9638E" w:rsidRPr="0060270A" w:rsidRDefault="00C70FA0">
      <w:pPr>
        <w:pStyle w:val="ConsPlusNonformat0"/>
        <w:jc w:val="both"/>
      </w:pPr>
      <w:r w:rsidRPr="0060270A">
        <w:t>с одной стороны, и 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(ФИО пациента или законного представителя)</w:t>
      </w:r>
    </w:p>
    <w:p w:rsidR="00D9638E" w:rsidRPr="0060270A" w:rsidRDefault="00C70FA0">
      <w:pPr>
        <w:pStyle w:val="ConsPlusNonformat0"/>
        <w:jc w:val="both"/>
      </w:pPr>
      <w:r w:rsidRPr="0060270A">
        <w:t>именуемый  далее "Пациент/Получатель" (нужное подчеркнуть) в соответствии с</w:t>
      </w:r>
    </w:p>
    <w:p w:rsidR="00D9638E" w:rsidRPr="0060270A" w:rsidRDefault="00C70FA0">
      <w:pPr>
        <w:pStyle w:val="ConsPlusNonformat0"/>
        <w:jc w:val="both"/>
      </w:pPr>
      <w:r w:rsidRPr="0060270A">
        <w:t>условиями   договора  безвозмездного  пользования  медицинскими  изделиями,</w:t>
      </w:r>
    </w:p>
    <w:p w:rsidR="00D9638E" w:rsidRPr="0060270A" w:rsidRDefault="00C70FA0">
      <w:pPr>
        <w:pStyle w:val="ConsPlusNonformat0"/>
        <w:jc w:val="both"/>
      </w:pPr>
      <w:r w:rsidRPr="0060270A">
        <w:t>предназначенными   для  поддержания  функций  органов  и  систем  организма</w:t>
      </w:r>
    </w:p>
    <w:p w:rsidR="00D9638E" w:rsidRPr="0060270A" w:rsidRDefault="00C70FA0">
      <w:pPr>
        <w:pStyle w:val="ConsPlusNonformat0"/>
        <w:jc w:val="both"/>
      </w:pPr>
      <w:r w:rsidRPr="0060270A">
        <w:t>человека, для использования на дому от "__" __________ 20__ г. N __________</w:t>
      </w:r>
    </w:p>
    <w:p w:rsidR="00D9638E" w:rsidRPr="0060270A" w:rsidRDefault="00C70FA0">
      <w:pPr>
        <w:pStyle w:val="ConsPlusNonformat0"/>
        <w:jc w:val="both"/>
      </w:pPr>
      <w:r w:rsidRPr="0060270A">
        <w:t>подписали  настоящий акт о передаче Учреждением Пациенту/Получателю (нужное</w:t>
      </w:r>
    </w:p>
    <w:p w:rsidR="00D9638E" w:rsidRPr="0060270A" w:rsidRDefault="00C70FA0">
      <w:pPr>
        <w:pStyle w:val="ConsPlusNonformat0"/>
        <w:jc w:val="both"/>
      </w:pPr>
      <w:r w:rsidRPr="0060270A">
        <w:t>подчеркнуть)   следующего   медицинского   изделия  (следующих  медицинских</w:t>
      </w:r>
    </w:p>
    <w:p w:rsidR="00D9638E" w:rsidRPr="0060270A" w:rsidRDefault="00C70FA0">
      <w:pPr>
        <w:pStyle w:val="ConsPlusNonformat0"/>
        <w:jc w:val="both"/>
      </w:pPr>
      <w:r w:rsidRPr="0060270A">
        <w:t>изделий):</w:t>
      </w:r>
    </w:p>
    <w:p w:rsidR="00D9638E" w:rsidRPr="0060270A" w:rsidRDefault="00D9638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438"/>
        <w:gridCol w:w="2122"/>
        <w:gridCol w:w="1531"/>
      </w:tblGrid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N п/п</w:t>
            </w:r>
          </w:p>
        </w:tc>
        <w:tc>
          <w:tcPr>
            <w:tcW w:w="2381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Наименование</w:t>
            </w:r>
          </w:p>
        </w:tc>
        <w:tc>
          <w:tcPr>
            <w:tcW w:w="2438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Инвентарный номер</w:t>
            </w:r>
          </w:p>
        </w:tc>
        <w:tc>
          <w:tcPr>
            <w:tcW w:w="2122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Серийный номер</w:t>
            </w:r>
          </w:p>
        </w:tc>
        <w:tc>
          <w:tcPr>
            <w:tcW w:w="1531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Количество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1.</w:t>
            </w:r>
          </w:p>
        </w:tc>
        <w:tc>
          <w:tcPr>
            <w:tcW w:w="2381" w:type="dxa"/>
          </w:tcPr>
          <w:p w:rsidR="00D9638E" w:rsidRPr="0060270A" w:rsidRDefault="00D9638E">
            <w:pPr>
              <w:pStyle w:val="ConsPlusNormal0"/>
            </w:pPr>
          </w:p>
        </w:tc>
        <w:tc>
          <w:tcPr>
            <w:tcW w:w="2438" w:type="dxa"/>
          </w:tcPr>
          <w:p w:rsidR="00D9638E" w:rsidRPr="0060270A" w:rsidRDefault="00D9638E">
            <w:pPr>
              <w:pStyle w:val="ConsPlusNormal0"/>
            </w:pPr>
          </w:p>
        </w:tc>
        <w:tc>
          <w:tcPr>
            <w:tcW w:w="2122" w:type="dxa"/>
          </w:tcPr>
          <w:p w:rsidR="00D9638E" w:rsidRPr="0060270A" w:rsidRDefault="00D9638E">
            <w:pPr>
              <w:pStyle w:val="ConsPlusNormal0"/>
            </w:pPr>
          </w:p>
        </w:tc>
        <w:tc>
          <w:tcPr>
            <w:tcW w:w="1531" w:type="dxa"/>
          </w:tcPr>
          <w:p w:rsidR="00D9638E" w:rsidRPr="0060270A" w:rsidRDefault="00D9638E">
            <w:pPr>
              <w:pStyle w:val="ConsPlusNormal0"/>
            </w:pPr>
          </w:p>
        </w:tc>
      </w:tr>
    </w:tbl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>Вместе с медицинским изделием переданы документы по его эксплуатации: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Пациент/Получатель  (нужное  подчеркнуть) прошел инструктаж по эксплуатации</w:t>
      </w:r>
    </w:p>
    <w:p w:rsidR="00D9638E" w:rsidRPr="0060270A" w:rsidRDefault="00C70FA0">
      <w:pPr>
        <w:pStyle w:val="ConsPlusNonformat0"/>
        <w:jc w:val="both"/>
      </w:pPr>
      <w:r w:rsidRPr="0060270A">
        <w:t>медицинского изделия.</w:t>
      </w:r>
    </w:p>
    <w:p w:rsidR="00D9638E" w:rsidRPr="0060270A" w:rsidRDefault="00C70FA0">
      <w:pPr>
        <w:pStyle w:val="ConsPlusNonformat0"/>
        <w:jc w:val="both"/>
      </w:pPr>
      <w:r w:rsidRPr="0060270A">
        <w:t>Оборудование  комплектно  и  находится  в  исправном состоянии. Замечания к</w:t>
      </w:r>
    </w:p>
    <w:p w:rsidR="00D9638E" w:rsidRPr="0060270A" w:rsidRDefault="00C70FA0">
      <w:pPr>
        <w:pStyle w:val="ConsPlusNonformat0"/>
        <w:jc w:val="both"/>
      </w:pPr>
      <w:r w:rsidRPr="0060270A">
        <w:t>состоянию отсутствуют.</w:t>
      </w:r>
    </w:p>
    <w:p w:rsidR="00D9638E" w:rsidRPr="0060270A" w:rsidRDefault="00C70FA0">
      <w:pPr>
        <w:pStyle w:val="ConsPlusNonformat0"/>
        <w:jc w:val="both"/>
      </w:pPr>
      <w:r w:rsidRPr="0060270A">
        <w:t>Настоящий акт составлен в _________ экземплярах: по одному для Учреждения и</w:t>
      </w:r>
    </w:p>
    <w:p w:rsidR="00D9638E" w:rsidRPr="0060270A" w:rsidRDefault="00C70FA0">
      <w:pPr>
        <w:pStyle w:val="ConsPlusNonformat0"/>
        <w:jc w:val="both"/>
      </w:pPr>
      <w:r w:rsidRPr="0060270A">
        <w:t>Пациента/Получателя (нужное подчеркнуть).</w:t>
      </w:r>
    </w:p>
    <w:p w:rsidR="00D9638E" w:rsidRPr="0060270A" w:rsidRDefault="00D9638E">
      <w:pPr>
        <w:pStyle w:val="ConsPlusNonformat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>Подписи сторон:</w:t>
      </w:r>
    </w:p>
    <w:p w:rsidR="00D9638E" w:rsidRPr="0060270A" w:rsidRDefault="00C70FA0">
      <w:pPr>
        <w:pStyle w:val="ConsPlusNonformat0"/>
        <w:jc w:val="both"/>
      </w:pPr>
      <w:r w:rsidRPr="0060270A">
        <w:t>от Учреждения             Получатель               Пациент</w:t>
      </w:r>
    </w:p>
    <w:p w:rsidR="00D9638E" w:rsidRPr="0060270A" w:rsidRDefault="00C70FA0">
      <w:pPr>
        <w:pStyle w:val="ConsPlusNonformat0"/>
        <w:jc w:val="both"/>
      </w:pPr>
      <w:r w:rsidRPr="0060270A">
        <w:t>__________ (____________) _________ (____________) _________ (____________)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подпись        ФИО       подпись        ФИО       подпись        ФИО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right"/>
        <w:outlineLvl w:val="2"/>
      </w:pPr>
      <w:r w:rsidRPr="0060270A">
        <w:t>Приложение 2</w:t>
      </w:r>
    </w:p>
    <w:p w:rsidR="00D9638E" w:rsidRPr="0060270A" w:rsidRDefault="00C70FA0">
      <w:pPr>
        <w:pStyle w:val="ConsPlusNormal0"/>
        <w:jc w:val="right"/>
      </w:pPr>
      <w:r w:rsidRPr="0060270A">
        <w:t>к договору безвозмездного пользования</w:t>
      </w:r>
    </w:p>
    <w:p w:rsidR="00D9638E" w:rsidRPr="0060270A" w:rsidRDefault="00C70FA0">
      <w:pPr>
        <w:pStyle w:val="ConsPlusNormal0"/>
        <w:jc w:val="right"/>
      </w:pPr>
      <w:r w:rsidRPr="0060270A">
        <w:t>медицинскими изделиями, предназначенными</w:t>
      </w:r>
    </w:p>
    <w:p w:rsidR="00D9638E" w:rsidRPr="0060270A" w:rsidRDefault="00C70FA0">
      <w:pPr>
        <w:pStyle w:val="ConsPlusNormal0"/>
        <w:jc w:val="right"/>
      </w:pPr>
      <w:r w:rsidRPr="0060270A">
        <w:t>для поддержания функций органов</w:t>
      </w:r>
    </w:p>
    <w:p w:rsidR="00D9638E" w:rsidRPr="0060270A" w:rsidRDefault="00C70FA0">
      <w:pPr>
        <w:pStyle w:val="ConsPlusNormal0"/>
        <w:jc w:val="right"/>
      </w:pPr>
      <w:r w:rsidRPr="0060270A">
        <w:t>и систем организма человека,</w:t>
      </w:r>
    </w:p>
    <w:p w:rsidR="00D9638E" w:rsidRPr="0060270A" w:rsidRDefault="00C70FA0">
      <w:pPr>
        <w:pStyle w:val="ConsPlusNormal0"/>
        <w:jc w:val="right"/>
      </w:pPr>
      <w:r w:rsidRPr="0060270A">
        <w:t>для использования на дому</w:t>
      </w:r>
    </w:p>
    <w:p w:rsidR="00D9638E" w:rsidRPr="0060270A" w:rsidRDefault="00C70FA0">
      <w:pPr>
        <w:pStyle w:val="ConsPlusNormal0"/>
        <w:jc w:val="right"/>
      </w:pPr>
      <w:r w:rsidRPr="0060270A">
        <w:t>от 31 марта 2022 г. N 87-Р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nformat0"/>
        <w:jc w:val="both"/>
      </w:pPr>
      <w:bookmarkStart w:id="10" w:name="P343"/>
      <w:bookmarkEnd w:id="10"/>
      <w:r w:rsidRPr="0060270A">
        <w:t xml:space="preserve">                                    АКТ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ВОЗВРАТА МЕДИЦИНСКОГО ИЗДЕЛИЯ</w:t>
      </w:r>
    </w:p>
    <w:p w:rsidR="00D9638E" w:rsidRPr="0060270A" w:rsidRDefault="00D9638E">
      <w:pPr>
        <w:pStyle w:val="ConsPlusNonformat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>Место составления акта: 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Дата составления акта: "__" __________ 20__ г.</w:t>
      </w:r>
    </w:p>
    <w:p w:rsidR="00D9638E" w:rsidRPr="0060270A" w:rsidRDefault="00C70FA0">
      <w:pPr>
        <w:pStyle w:val="ConsPlusNonformat0"/>
        <w:jc w:val="both"/>
      </w:pPr>
      <w:r w:rsidRPr="0060270A">
        <w:t>Государственное  бюджетное/автономное учреждение здравоохранения Московской</w:t>
      </w:r>
    </w:p>
    <w:p w:rsidR="00D9638E" w:rsidRPr="0060270A" w:rsidRDefault="00C70FA0">
      <w:pPr>
        <w:pStyle w:val="ConsPlusNonformat0"/>
        <w:jc w:val="both"/>
      </w:pPr>
      <w:r w:rsidRPr="0060270A">
        <w:t>области "______________________________________________________", именуемое</w:t>
      </w:r>
    </w:p>
    <w:p w:rsidR="00D9638E" w:rsidRPr="0060270A" w:rsidRDefault="00C70FA0">
      <w:pPr>
        <w:pStyle w:val="ConsPlusNonformat0"/>
        <w:jc w:val="both"/>
      </w:pPr>
      <w:r w:rsidRPr="0060270A">
        <w:t>в дальнейшем "Учреждение", в лице 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        (должность, ФИО представителя Учреждения)</w:t>
      </w:r>
    </w:p>
    <w:p w:rsidR="00D9638E" w:rsidRPr="0060270A" w:rsidRDefault="00C70FA0">
      <w:pPr>
        <w:pStyle w:val="ConsPlusNonformat0"/>
        <w:jc w:val="both"/>
      </w:pPr>
      <w:r w:rsidRPr="0060270A">
        <w:t>действующего(ей) на основании доверенности от "__" ________ 20__ г. N _____</w:t>
      </w:r>
    </w:p>
    <w:p w:rsidR="00D9638E" w:rsidRPr="0060270A" w:rsidRDefault="00C70FA0">
      <w:pPr>
        <w:pStyle w:val="ConsPlusNonformat0"/>
        <w:jc w:val="both"/>
      </w:pPr>
      <w:r w:rsidRPr="0060270A">
        <w:t>с одной стороны, и 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(ФИО пациента или законного представителя)</w:t>
      </w:r>
    </w:p>
    <w:p w:rsidR="00D9638E" w:rsidRPr="0060270A" w:rsidRDefault="00C70FA0">
      <w:pPr>
        <w:pStyle w:val="ConsPlusNonformat0"/>
        <w:jc w:val="both"/>
      </w:pPr>
      <w:r w:rsidRPr="0060270A">
        <w:t>именуемый(ые)  далее Пациент/Получатель (нужное подчеркнуть) в соответствии</w:t>
      </w:r>
    </w:p>
    <w:p w:rsidR="00D9638E" w:rsidRPr="0060270A" w:rsidRDefault="00C70FA0">
      <w:pPr>
        <w:pStyle w:val="ConsPlusNonformat0"/>
        <w:jc w:val="both"/>
      </w:pPr>
      <w:r w:rsidRPr="0060270A">
        <w:t>с  условиями  договора  безвозмездного  пользования медицинскими изделиями,</w:t>
      </w:r>
    </w:p>
    <w:p w:rsidR="00D9638E" w:rsidRPr="0060270A" w:rsidRDefault="00C70FA0">
      <w:pPr>
        <w:pStyle w:val="ConsPlusNonformat0"/>
        <w:jc w:val="both"/>
      </w:pPr>
      <w:r w:rsidRPr="0060270A">
        <w:t>предназначенными   для  поддержания  функций  органов  и  систем  организма</w:t>
      </w:r>
    </w:p>
    <w:p w:rsidR="00D9638E" w:rsidRPr="0060270A" w:rsidRDefault="00C70FA0">
      <w:pPr>
        <w:pStyle w:val="ConsPlusNonformat0"/>
        <w:jc w:val="both"/>
      </w:pPr>
      <w:r w:rsidRPr="0060270A">
        <w:t>человека, для использования на дому от "__" __________ 20__ г. N __________</w:t>
      </w:r>
    </w:p>
    <w:p w:rsidR="00D9638E" w:rsidRPr="0060270A" w:rsidRDefault="00C70FA0">
      <w:pPr>
        <w:pStyle w:val="ConsPlusNonformat0"/>
        <w:jc w:val="both"/>
      </w:pPr>
      <w:r w:rsidRPr="0060270A">
        <w:t>подписали  настоящий акт о том, что Пациент/Получатель (нужное подчеркнуть)</w:t>
      </w:r>
    </w:p>
    <w:p w:rsidR="00D9638E" w:rsidRPr="0060270A" w:rsidRDefault="00C70FA0">
      <w:pPr>
        <w:pStyle w:val="ConsPlusNonformat0"/>
        <w:jc w:val="both"/>
      </w:pPr>
      <w:r w:rsidRPr="0060270A">
        <w:t>передал(и)   Учреждению   следующее(ие)  медицинское  изделие  (медицинские</w:t>
      </w:r>
    </w:p>
    <w:p w:rsidR="00D9638E" w:rsidRPr="0060270A" w:rsidRDefault="00C70FA0">
      <w:pPr>
        <w:pStyle w:val="ConsPlusNonformat0"/>
        <w:jc w:val="both"/>
      </w:pPr>
      <w:r w:rsidRPr="0060270A">
        <w:t>изделия):</w:t>
      </w:r>
    </w:p>
    <w:p w:rsidR="00D9638E" w:rsidRPr="0060270A" w:rsidRDefault="00D9638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438"/>
        <w:gridCol w:w="2122"/>
        <w:gridCol w:w="1531"/>
      </w:tblGrid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N п/п</w:t>
            </w:r>
          </w:p>
        </w:tc>
        <w:tc>
          <w:tcPr>
            <w:tcW w:w="2381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Наименование</w:t>
            </w:r>
          </w:p>
        </w:tc>
        <w:tc>
          <w:tcPr>
            <w:tcW w:w="2438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Инвентарный номер</w:t>
            </w:r>
          </w:p>
        </w:tc>
        <w:tc>
          <w:tcPr>
            <w:tcW w:w="2122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Серийный номер</w:t>
            </w:r>
          </w:p>
        </w:tc>
        <w:tc>
          <w:tcPr>
            <w:tcW w:w="1531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Количество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1.</w:t>
            </w:r>
          </w:p>
        </w:tc>
        <w:tc>
          <w:tcPr>
            <w:tcW w:w="2381" w:type="dxa"/>
          </w:tcPr>
          <w:p w:rsidR="00D9638E" w:rsidRPr="0060270A" w:rsidRDefault="00D9638E">
            <w:pPr>
              <w:pStyle w:val="ConsPlusNormal0"/>
            </w:pPr>
          </w:p>
        </w:tc>
        <w:tc>
          <w:tcPr>
            <w:tcW w:w="2438" w:type="dxa"/>
          </w:tcPr>
          <w:p w:rsidR="00D9638E" w:rsidRPr="0060270A" w:rsidRDefault="00D9638E">
            <w:pPr>
              <w:pStyle w:val="ConsPlusNormal0"/>
            </w:pPr>
          </w:p>
        </w:tc>
        <w:tc>
          <w:tcPr>
            <w:tcW w:w="2122" w:type="dxa"/>
          </w:tcPr>
          <w:p w:rsidR="00D9638E" w:rsidRPr="0060270A" w:rsidRDefault="00D9638E">
            <w:pPr>
              <w:pStyle w:val="ConsPlusNormal0"/>
            </w:pPr>
          </w:p>
        </w:tc>
        <w:tc>
          <w:tcPr>
            <w:tcW w:w="1531" w:type="dxa"/>
          </w:tcPr>
          <w:p w:rsidR="00D9638E" w:rsidRPr="0060270A" w:rsidRDefault="00D9638E">
            <w:pPr>
              <w:pStyle w:val="ConsPlusNormal0"/>
            </w:pPr>
          </w:p>
        </w:tc>
      </w:tr>
    </w:tbl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>Вместе с медицинским изделием возвращены документы по его эксплуатации: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___________________________________________________________________________</w:t>
      </w:r>
    </w:p>
    <w:p w:rsidR="00D9638E" w:rsidRPr="0060270A" w:rsidRDefault="00C70FA0">
      <w:pPr>
        <w:pStyle w:val="ConsPlusNonformat0"/>
        <w:jc w:val="both"/>
      </w:pPr>
      <w:r w:rsidRPr="0060270A">
        <w:t>Оборудование  комплектно  и  находится  в  исправном состоянии. Замечания к</w:t>
      </w:r>
    </w:p>
    <w:p w:rsidR="00D9638E" w:rsidRPr="0060270A" w:rsidRDefault="00C70FA0">
      <w:pPr>
        <w:pStyle w:val="ConsPlusNonformat0"/>
        <w:jc w:val="both"/>
      </w:pPr>
      <w:r w:rsidRPr="0060270A">
        <w:t>состоянию отсутствуют.</w:t>
      </w:r>
    </w:p>
    <w:p w:rsidR="00D9638E" w:rsidRPr="0060270A" w:rsidRDefault="00C70FA0">
      <w:pPr>
        <w:pStyle w:val="ConsPlusNonformat0"/>
        <w:jc w:val="both"/>
      </w:pPr>
      <w:r w:rsidRPr="0060270A">
        <w:t>Настоящий акт составлен в _________ экземплярах: по одному для Учреждения и</w:t>
      </w:r>
    </w:p>
    <w:p w:rsidR="00D9638E" w:rsidRPr="0060270A" w:rsidRDefault="00C70FA0">
      <w:pPr>
        <w:pStyle w:val="ConsPlusNonformat0"/>
        <w:jc w:val="both"/>
      </w:pPr>
      <w:r w:rsidRPr="0060270A">
        <w:t>Пациента/Получателя (нужное подчеркнуть).</w:t>
      </w:r>
    </w:p>
    <w:p w:rsidR="00D9638E" w:rsidRPr="0060270A" w:rsidRDefault="00D9638E">
      <w:pPr>
        <w:pStyle w:val="ConsPlusNonformat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>Подписи сторон:</w:t>
      </w:r>
    </w:p>
    <w:p w:rsidR="00D9638E" w:rsidRPr="0060270A" w:rsidRDefault="00C70FA0">
      <w:pPr>
        <w:pStyle w:val="ConsPlusNonformat0"/>
        <w:jc w:val="both"/>
      </w:pPr>
      <w:r w:rsidRPr="0060270A">
        <w:t>от Учреждения             Получатель               Пациент</w:t>
      </w:r>
    </w:p>
    <w:p w:rsidR="00D9638E" w:rsidRPr="0060270A" w:rsidRDefault="00C70FA0">
      <w:pPr>
        <w:pStyle w:val="ConsPlusNonformat0"/>
        <w:jc w:val="both"/>
      </w:pPr>
      <w:r w:rsidRPr="0060270A">
        <w:t>__________ (____________) _________ (____________) _________ (____________)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подпись        ФИО       подпись        ФИО       подпись        ФИО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right"/>
        <w:outlineLvl w:val="1"/>
      </w:pPr>
      <w:r w:rsidRPr="0060270A">
        <w:t>Приложение</w:t>
      </w:r>
    </w:p>
    <w:p w:rsidR="00D9638E" w:rsidRPr="0060270A" w:rsidRDefault="00C70FA0">
      <w:pPr>
        <w:pStyle w:val="ConsPlusNormal0"/>
        <w:jc w:val="right"/>
      </w:pPr>
      <w:r w:rsidRPr="0060270A">
        <w:t>к Порядку оформления и передачи</w:t>
      </w:r>
    </w:p>
    <w:p w:rsidR="00D9638E" w:rsidRPr="0060270A" w:rsidRDefault="00C70FA0">
      <w:pPr>
        <w:pStyle w:val="ConsPlusNormal0"/>
        <w:jc w:val="right"/>
      </w:pPr>
      <w:r w:rsidRPr="0060270A">
        <w:t>от медицинской организации государственной</w:t>
      </w:r>
    </w:p>
    <w:p w:rsidR="00D9638E" w:rsidRPr="0060270A" w:rsidRDefault="00C70FA0">
      <w:pPr>
        <w:pStyle w:val="ConsPlusNormal0"/>
        <w:jc w:val="right"/>
      </w:pPr>
      <w:r w:rsidRPr="0060270A">
        <w:t>системы здравоохранения Московской области</w:t>
      </w:r>
    </w:p>
    <w:p w:rsidR="00D9638E" w:rsidRPr="0060270A" w:rsidRDefault="00C70FA0">
      <w:pPr>
        <w:pStyle w:val="ConsPlusNormal0"/>
        <w:jc w:val="right"/>
      </w:pPr>
      <w:r w:rsidRPr="0060270A">
        <w:t>пациенту (его законному представителю)</w:t>
      </w:r>
    </w:p>
    <w:p w:rsidR="00D9638E" w:rsidRPr="0060270A" w:rsidRDefault="00C70FA0">
      <w:pPr>
        <w:pStyle w:val="ConsPlusNormal0"/>
        <w:jc w:val="right"/>
      </w:pPr>
      <w:r w:rsidRPr="0060270A">
        <w:t>медицинских изделий, предназначенных</w:t>
      </w:r>
    </w:p>
    <w:p w:rsidR="00D9638E" w:rsidRPr="0060270A" w:rsidRDefault="00C70FA0">
      <w:pPr>
        <w:pStyle w:val="ConsPlusNormal0"/>
        <w:jc w:val="right"/>
      </w:pPr>
      <w:r w:rsidRPr="0060270A">
        <w:t>для поддержания функций органов и систем</w:t>
      </w:r>
    </w:p>
    <w:p w:rsidR="00D9638E" w:rsidRPr="0060270A" w:rsidRDefault="00C70FA0">
      <w:pPr>
        <w:pStyle w:val="ConsPlusNormal0"/>
        <w:jc w:val="right"/>
      </w:pPr>
      <w:r w:rsidRPr="0060270A">
        <w:t>организма человека, для использования</w:t>
      </w:r>
    </w:p>
    <w:p w:rsidR="00D9638E" w:rsidRPr="0060270A" w:rsidRDefault="00C70FA0">
      <w:pPr>
        <w:pStyle w:val="ConsPlusNormal0"/>
        <w:jc w:val="right"/>
      </w:pPr>
      <w:r w:rsidRPr="0060270A">
        <w:t>на дому при оказании паллиативной</w:t>
      </w:r>
    </w:p>
    <w:p w:rsidR="00D9638E" w:rsidRPr="0060270A" w:rsidRDefault="00C70FA0">
      <w:pPr>
        <w:pStyle w:val="ConsPlusNormal0"/>
        <w:jc w:val="right"/>
      </w:pPr>
      <w:r w:rsidRPr="0060270A">
        <w:t>медицинской помощи в Московской области</w:t>
      </w:r>
    </w:p>
    <w:p w:rsidR="00D9638E" w:rsidRPr="0060270A" w:rsidRDefault="00C70FA0">
      <w:pPr>
        <w:pStyle w:val="ConsPlusNormal0"/>
        <w:jc w:val="right"/>
      </w:pPr>
      <w:r w:rsidRPr="0060270A">
        <w:t>от 31 марта 2022 г. N 87-Р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Title0"/>
        <w:jc w:val="center"/>
      </w:pPr>
      <w:bookmarkStart w:id="11" w:name="P404"/>
      <w:bookmarkEnd w:id="11"/>
      <w:r w:rsidRPr="0060270A">
        <w:t>СХЕМА</w:t>
      </w:r>
    </w:p>
    <w:p w:rsidR="00D9638E" w:rsidRPr="0060270A" w:rsidRDefault="00C70FA0">
      <w:pPr>
        <w:pStyle w:val="ConsPlusTitle0"/>
        <w:jc w:val="center"/>
      </w:pPr>
      <w:r w:rsidRPr="0060270A">
        <w:t>ПЕРЕДАЧИ МЕДИЦИНСКИХ ИЗДЕЛИЙ ПАЦИЕНТАМ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┌───────────────────────┐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│Медицинская организация│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│(амбулаторная ПМП)     │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└──┬──────────────────┬─┘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         \/                 \/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               ┌───────────────┐   ┌───────────────┐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┌─────────────&gt;│Протокол ВК N 1├───┤Протокол ВК N 2├────────┐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│              └───────────────┘   └───────────────┘        │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│                                                           \/</w:t>
      </w:r>
    </w:p>
    <w:p w:rsidR="00D9638E" w:rsidRPr="0060270A" w:rsidRDefault="00C70FA0">
      <w:pPr>
        <w:pStyle w:val="ConsPlusNonformat0"/>
        <w:jc w:val="both"/>
      </w:pPr>
      <w:r w:rsidRPr="0060270A">
        <w:t>┌───┴───┐  Выдача мед. изделий  ┌──────────────┐       ┌──────────────────┐</w:t>
      </w:r>
    </w:p>
    <w:p w:rsidR="00D9638E" w:rsidRPr="0060270A" w:rsidRDefault="00C70FA0">
      <w:pPr>
        <w:pStyle w:val="ConsPlusNonformat0"/>
        <w:jc w:val="both"/>
      </w:pPr>
      <w:r w:rsidRPr="0060270A">
        <w:t>│Пациент│&lt;──────────────────────┤Уполномоченная│&lt;──────┤Министерство      │</w:t>
      </w:r>
    </w:p>
    <w:p w:rsidR="00D9638E" w:rsidRPr="0060270A" w:rsidRDefault="00C70FA0">
      <w:pPr>
        <w:pStyle w:val="ConsPlusNonformat0"/>
        <w:jc w:val="both"/>
      </w:pPr>
      <w:r w:rsidRPr="0060270A">
        <w:t>│       │&lt;──────────────┐    ┌──┤медицинская   │       │здравоохранения   │</w:t>
      </w:r>
    </w:p>
    <w:p w:rsidR="00D9638E" w:rsidRPr="0060270A" w:rsidRDefault="00C70FA0">
      <w:pPr>
        <w:pStyle w:val="ConsPlusNonformat0"/>
        <w:jc w:val="both"/>
      </w:pPr>
      <w:r w:rsidRPr="0060270A">
        <w:t>└───┬───┘               │    │  │организация   │&lt;──────┤Московской области│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│                   │    │  └──────────────┘       └──────────────────┘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\/                  │    \/                                 /\</w:t>
      </w:r>
    </w:p>
    <w:p w:rsidR="00D9638E" w:rsidRPr="0060270A" w:rsidRDefault="00C70FA0">
      <w:pPr>
        <w:pStyle w:val="ConsPlusNonformat0"/>
        <w:jc w:val="both"/>
      </w:pPr>
      <w:r w:rsidRPr="0060270A">
        <w:t>┌───────────────┐   ┌───┴───────────┐                           │</w:t>
      </w:r>
    </w:p>
    <w:p w:rsidR="00D9638E" w:rsidRPr="0060270A" w:rsidRDefault="00C70FA0">
      <w:pPr>
        <w:pStyle w:val="ConsPlusNonformat0"/>
        <w:jc w:val="both"/>
      </w:pPr>
      <w:r w:rsidRPr="0060270A">
        <w:t>│Протокол ВК N 1├───┤Протокол ВК N 2│                           │</w:t>
      </w:r>
    </w:p>
    <w:p w:rsidR="00D9638E" w:rsidRPr="0060270A" w:rsidRDefault="00C70FA0">
      <w:pPr>
        <w:pStyle w:val="ConsPlusNonformat0"/>
        <w:jc w:val="both"/>
      </w:pPr>
      <w:r w:rsidRPr="0060270A">
        <w:t>└───────────┬───┘   └───────────────┘                           │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/\      │               /\                                  │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│       └───────────────┼───────────────────────────────────┘</w:t>
      </w:r>
    </w:p>
    <w:p w:rsidR="00D9638E" w:rsidRPr="0060270A" w:rsidRDefault="00C70FA0">
      <w:pPr>
        <w:pStyle w:val="ConsPlusNonformat0"/>
        <w:jc w:val="both"/>
      </w:pPr>
      <w:r w:rsidRPr="0060270A">
        <w:t xml:space="preserve">    │                       │</w:t>
      </w:r>
    </w:p>
    <w:p w:rsidR="00D9638E" w:rsidRPr="0060270A" w:rsidRDefault="00C70FA0">
      <w:pPr>
        <w:pStyle w:val="ConsPlusNonformat0"/>
        <w:jc w:val="both"/>
      </w:pPr>
      <w:r w:rsidRPr="0060270A">
        <w:t>┌───┴───────────────────────┴───────────┐</w:t>
      </w:r>
    </w:p>
    <w:p w:rsidR="00D9638E" w:rsidRPr="0060270A" w:rsidRDefault="00C70FA0">
      <w:pPr>
        <w:pStyle w:val="ConsPlusNonformat0"/>
        <w:jc w:val="both"/>
      </w:pPr>
      <w:r w:rsidRPr="0060270A">
        <w:t>│Медицинская организация, не оказывающая│</w:t>
      </w:r>
    </w:p>
    <w:p w:rsidR="00D9638E" w:rsidRPr="0060270A" w:rsidRDefault="00C70FA0">
      <w:pPr>
        <w:pStyle w:val="ConsPlusNonformat0"/>
        <w:jc w:val="both"/>
      </w:pPr>
      <w:r w:rsidRPr="0060270A">
        <w:t>│ПМП или оказывающая ПМП в стационарных │</w:t>
      </w:r>
    </w:p>
    <w:p w:rsidR="00D9638E" w:rsidRPr="0060270A" w:rsidRDefault="00C70FA0">
      <w:pPr>
        <w:pStyle w:val="ConsPlusNonformat0"/>
        <w:jc w:val="both"/>
      </w:pPr>
      <w:r w:rsidRPr="0060270A">
        <w:t>│условиях                               │</w:t>
      </w:r>
    </w:p>
    <w:p w:rsidR="00D9638E" w:rsidRPr="0060270A" w:rsidRDefault="00C70FA0">
      <w:pPr>
        <w:pStyle w:val="ConsPlusNonformat0"/>
        <w:jc w:val="both"/>
      </w:pPr>
      <w:r w:rsidRPr="0060270A">
        <w:t>└───────────────────────────────────────┘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ind w:firstLine="540"/>
        <w:jc w:val="both"/>
      </w:pPr>
      <w:r w:rsidRPr="0060270A">
        <w:t>Протокол ВК N 1 - о признании пациента нуждающимся в оказании паллиативной медицинской помощи (ПМП).</w:t>
      </w:r>
    </w:p>
    <w:p w:rsidR="00D9638E" w:rsidRPr="0060270A" w:rsidRDefault="00C70FA0">
      <w:pPr>
        <w:pStyle w:val="ConsPlusNormal0"/>
        <w:spacing w:before="240"/>
        <w:ind w:firstLine="540"/>
        <w:jc w:val="both"/>
      </w:pPr>
      <w:r w:rsidRPr="0060270A">
        <w:t>Протокол ВК N 2 - о признании пациента нуждающимся в медицинских изделиях.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Normal0"/>
        <w:jc w:val="right"/>
        <w:outlineLvl w:val="0"/>
      </w:pPr>
      <w:r w:rsidRPr="0060270A">
        <w:t>Утвержден</w:t>
      </w:r>
    </w:p>
    <w:p w:rsidR="00D9638E" w:rsidRPr="0060270A" w:rsidRDefault="00C70FA0">
      <w:pPr>
        <w:pStyle w:val="ConsPlusNormal0"/>
        <w:jc w:val="right"/>
      </w:pPr>
      <w:r w:rsidRPr="0060270A">
        <w:t>распоряжением</w:t>
      </w:r>
    </w:p>
    <w:p w:rsidR="00D9638E" w:rsidRPr="0060270A" w:rsidRDefault="00C70FA0">
      <w:pPr>
        <w:pStyle w:val="ConsPlusNormal0"/>
        <w:jc w:val="right"/>
      </w:pPr>
      <w:r w:rsidRPr="0060270A">
        <w:lastRenderedPageBreak/>
        <w:t>Министерства здравоохранения</w:t>
      </w:r>
    </w:p>
    <w:p w:rsidR="00D9638E" w:rsidRPr="0060270A" w:rsidRDefault="00C70FA0">
      <w:pPr>
        <w:pStyle w:val="ConsPlusNormal0"/>
        <w:jc w:val="right"/>
      </w:pPr>
      <w:r w:rsidRPr="0060270A">
        <w:t>Московской области</w:t>
      </w:r>
    </w:p>
    <w:p w:rsidR="00D9638E" w:rsidRPr="0060270A" w:rsidRDefault="00C70FA0">
      <w:pPr>
        <w:pStyle w:val="ConsPlusNormal0"/>
        <w:jc w:val="right"/>
      </w:pPr>
      <w:r w:rsidRPr="0060270A">
        <w:t>от 31 марта 2022 г. N 87-Р</w:t>
      </w:r>
    </w:p>
    <w:p w:rsidR="00D9638E" w:rsidRPr="0060270A" w:rsidRDefault="00D9638E">
      <w:pPr>
        <w:pStyle w:val="ConsPlusNormal0"/>
        <w:jc w:val="both"/>
      </w:pPr>
    </w:p>
    <w:p w:rsidR="00D9638E" w:rsidRPr="0060270A" w:rsidRDefault="00C70FA0">
      <w:pPr>
        <w:pStyle w:val="ConsPlusTitle0"/>
        <w:jc w:val="center"/>
      </w:pPr>
      <w:bookmarkStart w:id="12" w:name="P447"/>
      <w:bookmarkEnd w:id="12"/>
      <w:r w:rsidRPr="0060270A">
        <w:t>ПЕРЕЧЕНЬ</w:t>
      </w:r>
    </w:p>
    <w:p w:rsidR="00D9638E" w:rsidRPr="0060270A" w:rsidRDefault="00C70FA0">
      <w:pPr>
        <w:pStyle w:val="ConsPlusTitle0"/>
        <w:jc w:val="center"/>
      </w:pPr>
      <w:r w:rsidRPr="0060270A">
        <w:t>МЕДИЦИНСКИХ ОРГАНИЗАЦИЙ ГОСУДАРСТВЕННОЙ СИСТЕМЫ</w:t>
      </w:r>
    </w:p>
    <w:p w:rsidR="00D9638E" w:rsidRPr="0060270A" w:rsidRDefault="00C70FA0">
      <w:pPr>
        <w:pStyle w:val="ConsPlusTitle0"/>
        <w:jc w:val="center"/>
      </w:pPr>
      <w:r w:rsidRPr="0060270A">
        <w:t>ЗДРАВООХРАНЕНИЯ МОСКОВСКОЙ ОБЛАСТИ, УПОЛНОМОЧЕННЫХ</w:t>
      </w:r>
    </w:p>
    <w:p w:rsidR="00D9638E" w:rsidRPr="0060270A" w:rsidRDefault="00C70FA0">
      <w:pPr>
        <w:pStyle w:val="ConsPlusTitle0"/>
        <w:jc w:val="center"/>
      </w:pPr>
      <w:r w:rsidRPr="0060270A">
        <w:t>НА ПЕРЕДАЧУ ПАЦИЕНТУ (ЕГО ЗАКОННОМУ ПРЕДСТАВИТЕЛЮ)</w:t>
      </w:r>
    </w:p>
    <w:p w:rsidR="00D9638E" w:rsidRPr="0060270A" w:rsidRDefault="00C70FA0">
      <w:pPr>
        <w:pStyle w:val="ConsPlusTitle0"/>
        <w:jc w:val="center"/>
      </w:pPr>
      <w:r w:rsidRPr="0060270A">
        <w:t>МЕДИЦИНСКИХ ИЗДЕЛИЙ, ПРЕДНАЗНАЧЕННЫХ ДЛЯ ПОДДЕРЖАНИЯ ФУНКЦИЙ</w:t>
      </w:r>
    </w:p>
    <w:p w:rsidR="00D9638E" w:rsidRPr="0060270A" w:rsidRDefault="00C70FA0">
      <w:pPr>
        <w:pStyle w:val="ConsPlusTitle0"/>
        <w:jc w:val="center"/>
      </w:pPr>
      <w:r w:rsidRPr="0060270A">
        <w:t>ОРГАНОВ И СИСТЕМ ОРГАНИЗМА ЧЕЛОВЕКА, ДЛЯ ИСПОЛЬЗОВАНИЯ</w:t>
      </w:r>
    </w:p>
    <w:p w:rsidR="00D9638E" w:rsidRPr="0060270A" w:rsidRDefault="00C70FA0">
      <w:pPr>
        <w:pStyle w:val="ConsPlusTitle0"/>
        <w:jc w:val="center"/>
      </w:pPr>
      <w:r w:rsidRPr="0060270A">
        <w:t>НА ДОМУ ПРИ ОКАЗАНИИ ПАЛЛИАТИВНОЙ МЕДИЦИНСКОЙ ПОМОЩИ</w:t>
      </w:r>
    </w:p>
    <w:p w:rsidR="00D9638E" w:rsidRPr="0060270A" w:rsidRDefault="00C70FA0">
      <w:pPr>
        <w:pStyle w:val="ConsPlusTitle0"/>
        <w:jc w:val="center"/>
      </w:pPr>
      <w:r w:rsidRPr="0060270A">
        <w:t>НА ТЕРРИТОРИИ МОСКОВСКОЙ ОБЛАСТИ</w:t>
      </w:r>
    </w:p>
    <w:p w:rsidR="00D9638E" w:rsidRPr="0060270A" w:rsidRDefault="00D9638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N п/п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  <w:jc w:val="center"/>
            </w:pPr>
            <w:r w:rsidRPr="0060270A">
              <w:t>Медицинские организации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D9638E">
            <w:pPr>
              <w:pStyle w:val="ConsPlusNormal0"/>
            </w:pP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  <w:jc w:val="both"/>
              <w:outlineLvl w:val="1"/>
            </w:pPr>
            <w:r w:rsidRPr="0060270A">
              <w:t>Взрослое население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автономное учреждение здравоохранения Московской области "Химкинская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2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"Балашихинская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3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"Дмитровская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4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"Луховицкая центральная районная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5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6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"Можайская центральная районная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7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"Мытищинская городская клиническая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8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"Одинцовская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9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"Орехово-Зуевская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10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"Подольская областная клиническая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11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"Раменская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12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 xml:space="preserve">Государственное бюджетное учреждение здравоохранения Московской </w:t>
            </w:r>
            <w:r w:rsidRPr="0060270A">
              <w:lastRenderedPageBreak/>
              <w:t>области "Сергиево-Посадская районная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lastRenderedPageBreak/>
              <w:t>13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"Солнечногорская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14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"Шатурская областная больница"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15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бюджетное учреждение здравоохранения Московской области "Московская областная больница им. проф. Розанова В.Н."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D9638E">
            <w:pPr>
              <w:pStyle w:val="ConsPlusNormal0"/>
            </w:pP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  <w:jc w:val="both"/>
              <w:outlineLvl w:val="1"/>
            </w:pPr>
            <w:r w:rsidRPr="0060270A">
              <w:t>Детское население</w:t>
            </w:r>
          </w:p>
        </w:tc>
      </w:tr>
      <w:tr w:rsidR="00D9638E" w:rsidRPr="0060270A">
        <w:tc>
          <w:tcPr>
            <w:tcW w:w="567" w:type="dxa"/>
          </w:tcPr>
          <w:p w:rsidR="00D9638E" w:rsidRPr="0060270A" w:rsidRDefault="00C70FA0">
            <w:pPr>
              <w:pStyle w:val="ConsPlusNormal0"/>
            </w:pPr>
            <w:r w:rsidRPr="0060270A">
              <w:t>1</w:t>
            </w:r>
          </w:p>
        </w:tc>
        <w:tc>
          <w:tcPr>
            <w:tcW w:w="8504" w:type="dxa"/>
          </w:tcPr>
          <w:p w:rsidR="00D9638E" w:rsidRPr="0060270A" w:rsidRDefault="00C70FA0">
            <w:pPr>
              <w:pStyle w:val="ConsPlusNormal0"/>
            </w:pPr>
            <w:r w:rsidRPr="0060270A">
              <w:t>Государственное автономное учреждение здравоохранения Московской области "Московский областной хоспис (для детей)"</w:t>
            </w:r>
          </w:p>
        </w:tc>
      </w:tr>
    </w:tbl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jc w:val="both"/>
      </w:pPr>
    </w:p>
    <w:p w:rsidR="00D9638E" w:rsidRPr="0060270A" w:rsidRDefault="00D9638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638E" w:rsidRPr="0060270A" w:rsidSect="00D9638E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AD" w:rsidRDefault="007E44AD" w:rsidP="00D9638E">
      <w:r>
        <w:separator/>
      </w:r>
    </w:p>
  </w:endnote>
  <w:endnote w:type="continuationSeparator" w:id="0">
    <w:p w:rsidR="007E44AD" w:rsidRDefault="007E44AD" w:rsidP="00D9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C5" w:rsidRDefault="004F5A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C5" w:rsidRDefault="004F5A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C5" w:rsidRDefault="004F5AC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/>
    </w:tblPr>
    <w:tblGrid>
      <w:gridCol w:w="3395"/>
    </w:tblGrid>
    <w:tr w:rsidR="004F5AC5" w:rsidTr="004F5AC5">
      <w:trPr>
        <w:trHeight w:hRule="exact" w:val="1663"/>
      </w:trPr>
      <w:tc>
        <w:tcPr>
          <w:tcW w:w="5000" w:type="pct"/>
          <w:vAlign w:val="center"/>
        </w:tcPr>
        <w:p w:rsidR="004F5AC5" w:rsidRDefault="004F5AC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258D4">
            <w:fldChar w:fldCharType="separate"/>
          </w:r>
          <w:r w:rsidR="0060270A">
            <w:rPr>
              <w:rFonts w:ascii="Tahoma" w:hAnsi="Tahoma" w:cs="Tahoma"/>
              <w:noProof/>
            </w:rPr>
            <w:t>3</w:t>
          </w:r>
          <w:r w:rsidR="001258D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258D4">
            <w:fldChar w:fldCharType="separate"/>
          </w:r>
          <w:r w:rsidR="0060270A">
            <w:rPr>
              <w:rFonts w:ascii="Tahoma" w:hAnsi="Tahoma" w:cs="Tahoma"/>
              <w:noProof/>
            </w:rPr>
            <w:t>21</w:t>
          </w:r>
          <w:r w:rsidR="001258D4">
            <w:fldChar w:fldCharType="end"/>
          </w:r>
        </w:p>
      </w:tc>
    </w:tr>
  </w:tbl>
  <w:p w:rsidR="00D9638E" w:rsidRDefault="00C70FA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9638E" w:rsidRDefault="00C70FA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D9638E">
      <w:trPr>
        <w:trHeight w:hRule="exact" w:val="1170"/>
      </w:trPr>
      <w:tc>
        <w:tcPr>
          <w:tcW w:w="1650" w:type="pct"/>
          <w:vAlign w:val="center"/>
        </w:tcPr>
        <w:p w:rsidR="00D9638E" w:rsidRDefault="00C70FA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9638E" w:rsidRDefault="001258D4">
          <w:pPr>
            <w:pStyle w:val="ConsPlusNormal0"/>
            <w:jc w:val="center"/>
          </w:pPr>
          <w:hyperlink r:id="rId1">
            <w:r w:rsidR="00C70FA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9638E" w:rsidRDefault="00C70FA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258D4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258D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258D4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1258D4">
            <w:fldChar w:fldCharType="end"/>
          </w:r>
        </w:p>
      </w:tc>
    </w:tr>
  </w:tbl>
  <w:p w:rsidR="00D9638E" w:rsidRDefault="00C70FA0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/>
    </w:tblPr>
    <w:tblGrid>
      <w:gridCol w:w="4633"/>
    </w:tblGrid>
    <w:tr w:rsidR="004F5AC5" w:rsidTr="004F5AC5">
      <w:trPr>
        <w:trHeight w:hRule="exact" w:val="1170"/>
      </w:trPr>
      <w:tc>
        <w:tcPr>
          <w:tcW w:w="5000" w:type="pct"/>
          <w:vAlign w:val="center"/>
        </w:tcPr>
        <w:p w:rsidR="004F5AC5" w:rsidRDefault="004F5AC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258D4">
            <w:fldChar w:fldCharType="separate"/>
          </w:r>
          <w:r w:rsidR="0060270A">
            <w:rPr>
              <w:rFonts w:ascii="Tahoma" w:hAnsi="Tahoma" w:cs="Tahoma"/>
              <w:noProof/>
            </w:rPr>
            <w:t>16</w:t>
          </w:r>
          <w:r w:rsidR="001258D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258D4">
            <w:fldChar w:fldCharType="separate"/>
          </w:r>
          <w:r w:rsidR="0060270A">
            <w:rPr>
              <w:rFonts w:ascii="Tahoma" w:hAnsi="Tahoma" w:cs="Tahoma"/>
              <w:noProof/>
            </w:rPr>
            <w:t>21</w:t>
          </w:r>
          <w:r w:rsidR="001258D4">
            <w:fldChar w:fldCharType="end"/>
          </w:r>
        </w:p>
      </w:tc>
    </w:tr>
  </w:tbl>
  <w:p w:rsidR="00D9638E" w:rsidRDefault="00C70FA0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/>
    </w:tblPr>
    <w:tblGrid>
      <w:gridCol w:w="3395"/>
    </w:tblGrid>
    <w:tr w:rsidR="004F5AC5" w:rsidTr="004F5AC5">
      <w:trPr>
        <w:trHeight w:hRule="exact" w:val="1663"/>
      </w:trPr>
      <w:tc>
        <w:tcPr>
          <w:tcW w:w="5000" w:type="pct"/>
          <w:vAlign w:val="center"/>
        </w:tcPr>
        <w:p w:rsidR="004F5AC5" w:rsidRDefault="004F5AC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258D4">
            <w:fldChar w:fldCharType="separate"/>
          </w:r>
          <w:r w:rsidR="0060270A">
            <w:rPr>
              <w:rFonts w:ascii="Tahoma" w:hAnsi="Tahoma" w:cs="Tahoma"/>
              <w:noProof/>
            </w:rPr>
            <w:t>18</w:t>
          </w:r>
          <w:r w:rsidR="001258D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258D4">
            <w:fldChar w:fldCharType="separate"/>
          </w:r>
          <w:r w:rsidR="0060270A">
            <w:rPr>
              <w:rFonts w:ascii="Tahoma" w:hAnsi="Tahoma" w:cs="Tahoma"/>
              <w:noProof/>
            </w:rPr>
            <w:t>21</w:t>
          </w:r>
          <w:r w:rsidR="001258D4">
            <w:fldChar w:fldCharType="end"/>
          </w:r>
        </w:p>
      </w:tc>
    </w:tr>
  </w:tbl>
  <w:p w:rsidR="00D9638E" w:rsidRDefault="00C70FA0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4A0"/>
    </w:tblPr>
    <w:tblGrid>
      <w:gridCol w:w="3395"/>
    </w:tblGrid>
    <w:tr w:rsidR="004F5AC5" w:rsidTr="004F5AC5">
      <w:trPr>
        <w:trHeight w:hRule="exact" w:val="1663"/>
      </w:trPr>
      <w:tc>
        <w:tcPr>
          <w:tcW w:w="5000" w:type="pct"/>
          <w:vAlign w:val="center"/>
        </w:tcPr>
        <w:p w:rsidR="004F5AC5" w:rsidRDefault="004F5AC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258D4">
            <w:fldChar w:fldCharType="separate"/>
          </w:r>
          <w:r w:rsidR="0060270A">
            <w:rPr>
              <w:rFonts w:ascii="Tahoma" w:hAnsi="Tahoma" w:cs="Tahoma"/>
              <w:noProof/>
            </w:rPr>
            <w:t>17</w:t>
          </w:r>
          <w:r w:rsidR="001258D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258D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258D4">
            <w:fldChar w:fldCharType="separate"/>
          </w:r>
          <w:r w:rsidR="0060270A">
            <w:rPr>
              <w:rFonts w:ascii="Tahoma" w:hAnsi="Tahoma" w:cs="Tahoma"/>
              <w:noProof/>
            </w:rPr>
            <w:t>21</w:t>
          </w:r>
          <w:r w:rsidR="001258D4">
            <w:fldChar w:fldCharType="end"/>
          </w:r>
        </w:p>
      </w:tc>
    </w:tr>
  </w:tbl>
  <w:p w:rsidR="00D9638E" w:rsidRDefault="00C70FA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AD" w:rsidRDefault="007E44AD" w:rsidP="00D9638E">
      <w:r>
        <w:separator/>
      </w:r>
    </w:p>
  </w:footnote>
  <w:footnote w:type="continuationSeparator" w:id="0">
    <w:p w:rsidR="007E44AD" w:rsidRDefault="007E44AD" w:rsidP="00D9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C5" w:rsidRDefault="004F5A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C5" w:rsidRDefault="004F5A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C5" w:rsidRDefault="004F5AC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Default="00D9638E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Pr="004F5AC5" w:rsidRDefault="00D9638E" w:rsidP="004F5AC5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D9638E">
      <w:trPr>
        <w:trHeight w:hRule="exact" w:val="1190"/>
      </w:trPr>
      <w:tc>
        <w:tcPr>
          <w:tcW w:w="2700" w:type="pct"/>
          <w:vAlign w:val="center"/>
        </w:tcPr>
        <w:p w:rsidR="00D9638E" w:rsidRDefault="00C70FA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Минздрава МО от 31.03.2022 N 87-Р</w:t>
          </w:r>
          <w:r>
            <w:rPr>
              <w:rFonts w:ascii="Tahoma" w:hAnsi="Tahoma" w:cs="Tahoma"/>
              <w:sz w:val="16"/>
              <w:szCs w:val="16"/>
            </w:rPr>
            <w:br/>
            <w:t>"Об организации передачи от медицинской организации государственной систе...</w:t>
          </w:r>
        </w:p>
      </w:tc>
      <w:tc>
        <w:tcPr>
          <w:tcW w:w="2300" w:type="pct"/>
          <w:vAlign w:val="center"/>
        </w:tcPr>
        <w:p w:rsidR="00D9638E" w:rsidRDefault="00C70FA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27.07.2022</w:t>
          </w:r>
        </w:p>
      </w:tc>
    </w:tr>
  </w:tbl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9638E" w:rsidRDefault="00D9638E">
    <w:pPr>
      <w:pStyle w:val="ConsPlusNormal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37" w:type="pct"/>
      <w:tblInd w:w="-386" w:type="dxa"/>
      <w:tblLayout w:type="fixed"/>
      <w:tblCellMar>
        <w:left w:w="40" w:type="dxa"/>
        <w:right w:w="40" w:type="dxa"/>
      </w:tblCellMar>
      <w:tblLook w:val="0000"/>
    </w:tblPr>
    <w:tblGrid>
      <w:gridCol w:w="7964"/>
      <w:gridCol w:w="6459"/>
    </w:tblGrid>
    <w:tr w:rsidR="00D9638E" w:rsidTr="004F5AC5">
      <w:trPr>
        <w:trHeight w:hRule="exact" w:val="1190"/>
      </w:trPr>
      <w:tc>
        <w:tcPr>
          <w:tcW w:w="2761" w:type="pct"/>
          <w:vAlign w:val="center"/>
        </w:tcPr>
        <w:p w:rsidR="00D9638E" w:rsidRDefault="00D9638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239" w:type="pct"/>
          <w:vAlign w:val="center"/>
        </w:tcPr>
        <w:p w:rsidR="00D9638E" w:rsidRDefault="00D9638E">
          <w:pPr>
            <w:pStyle w:val="ConsPlusNormal0"/>
            <w:rPr>
              <w:rFonts w:ascii="Tahoma" w:hAnsi="Tahoma" w:cs="Tahoma"/>
            </w:rPr>
          </w:pPr>
        </w:p>
      </w:tc>
    </w:tr>
  </w:tbl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9638E" w:rsidRDefault="00D9638E">
    <w:pPr>
      <w:pStyle w:val="ConsPlusNormal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9638E" w:rsidRDefault="00D9638E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9638E">
      <w:trPr>
        <w:trHeight w:hRule="exact" w:val="1683"/>
      </w:trPr>
      <w:tc>
        <w:tcPr>
          <w:tcW w:w="2700" w:type="pct"/>
          <w:vAlign w:val="center"/>
        </w:tcPr>
        <w:p w:rsidR="00D9638E" w:rsidRDefault="00D9638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D9638E" w:rsidRDefault="00D9638E">
          <w:pPr>
            <w:pStyle w:val="ConsPlusNormal0"/>
            <w:rPr>
              <w:rFonts w:ascii="Tahoma" w:hAnsi="Tahoma" w:cs="Tahoma"/>
            </w:rPr>
          </w:pPr>
        </w:p>
      </w:tc>
    </w:tr>
  </w:tbl>
  <w:p w:rsidR="00D9638E" w:rsidRDefault="00D9638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9638E" w:rsidRDefault="00D9638E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38E"/>
    <w:rsid w:val="001258D4"/>
    <w:rsid w:val="003A3258"/>
    <w:rsid w:val="004F5AC5"/>
    <w:rsid w:val="0060270A"/>
    <w:rsid w:val="007E44AD"/>
    <w:rsid w:val="00C70FA0"/>
    <w:rsid w:val="00D77CE3"/>
    <w:rsid w:val="00D9638E"/>
    <w:rsid w:val="00E9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38E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D9638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9638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9638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9638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9638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9638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38E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extList0">
    <w:name w:val="ConsPlusTextList"/>
    <w:rsid w:val="00D9638E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rmal0">
    <w:name w:val="ConsPlusNormal"/>
    <w:rsid w:val="00D9638E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0">
    <w:name w:val="ConsPlusNonformat"/>
    <w:rsid w:val="00D9638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9638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9638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9638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9638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9638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9638E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extList2">
    <w:name w:val="ConsPlusTextList"/>
    <w:rsid w:val="00D9638E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92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5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AC5"/>
  </w:style>
  <w:style w:type="paragraph" w:styleId="a7">
    <w:name w:val="footer"/>
    <w:basedOn w:val="a"/>
    <w:link w:val="a8"/>
    <w:uiPriority w:val="99"/>
    <w:semiHidden/>
    <w:unhideWhenUsed/>
    <w:rsid w:val="004F5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A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9251CFC19B189DE00361FB344FCA3FC2063E75D0169A7EF35A1C8CB911ADA2CA4DC53E90D329F78E2DCCEDB15N9X9I" TargetMode="External"/><Relationship Id="rId18" Type="http://schemas.openxmlformats.org/officeDocument/2006/relationships/hyperlink" Target="consultantplus://offline/ref=09251CFC19B189DE00361FB344FCA3FC2062E3530D6CA7EF35A1C8CB911ADA2CB6DC0BE50F358178ECC9988A53CE99E58FAC3C1B8057BEB8N5X6I" TargetMode="External"/><Relationship Id="rId26" Type="http://schemas.openxmlformats.org/officeDocument/2006/relationships/hyperlink" Target="consultantplus://offline/ref=09251CFC19B189DE00361FB344FCA3FC2062E3530D6CA7EF35A1C8CB911ADA2CA4DC53E90D329F78E2DCCEDB15N9X9I" TargetMode="External"/><Relationship Id="rId39" Type="http://schemas.openxmlformats.org/officeDocument/2006/relationships/header" Target="header9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251CFC19B189DE00361FB344FCA3FC2062E3530D6CA7EF35A1C8CB911ADA2CA4DC53E90D329F78E2DCCEDB15N9X9I" TargetMode="External"/><Relationship Id="rId34" Type="http://schemas.openxmlformats.org/officeDocument/2006/relationships/footer" Target="footer6.xml"/><Relationship Id="rId42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09251CFC19B189DE00361FB344FCA3FC2761E55C026CA7EF35A1C8CB911ADA2CA4DC53E90D329F78E2DCCEDB15N9X9I" TargetMode="External"/><Relationship Id="rId17" Type="http://schemas.openxmlformats.org/officeDocument/2006/relationships/hyperlink" Target="consultantplus://offline/ref=09251CFC19B189DE00361FB344FCA3FC2062E3530D6CA7EF35A1C8CB911ADA2CB6DC0BE50F358178ECC9988A53CE99E58FAC3C1B8057BEB8N5X6I" TargetMode="External"/><Relationship Id="rId25" Type="http://schemas.openxmlformats.org/officeDocument/2006/relationships/hyperlink" Target="consultantplus://offline/ref=09251CFC19B189DE00361FB344FCA3FC2062E3530D6CA7EF35A1C8CB911ADA2CA4DC53E90D329F78E2DCCEDB15N9X9I" TargetMode="External"/><Relationship Id="rId33" Type="http://schemas.openxmlformats.org/officeDocument/2006/relationships/header" Target="header6.xml"/><Relationship Id="rId38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251CFC19B189DE00361FB344FCA3FC2062E3530D6CA7EF35A1C8CB911ADA2CB6DC0BE50F358178ECC9988A53CE99E58FAC3C1B8057BEB8N5X6I" TargetMode="External"/><Relationship Id="rId20" Type="http://schemas.openxmlformats.org/officeDocument/2006/relationships/hyperlink" Target="consultantplus://offline/ref=09251CFC19B189DE00361FB344FCA3FC2264E75A0569A7EF35A1C8CB911ADA2CA4DC53E90D329F78E2DCCEDB15N9X9I" TargetMode="Externa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09251CFC19B189DE00361FB344FCA3FC2062E3530D6CA7EF35A1C8CB911ADA2CA4DC53E90D329F78E2DCCEDB15N9X9I" TargetMode="External"/><Relationship Id="rId32" Type="http://schemas.openxmlformats.org/officeDocument/2006/relationships/footer" Target="footer5.xml"/><Relationship Id="rId37" Type="http://schemas.openxmlformats.org/officeDocument/2006/relationships/header" Target="header8.xml"/><Relationship Id="rId40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251CFC19B189DE00361FB344FCA3FC2062E3530D6CA7EF35A1C8CB911ADA2CA4DC53E90D329F78E2DCCEDB15N9X9I" TargetMode="External"/><Relationship Id="rId23" Type="http://schemas.openxmlformats.org/officeDocument/2006/relationships/hyperlink" Target="consultantplus://offline/ref=09251CFC19B189DE00361FB344FCA3FC2062E3530D6CA7EF35A1C8CB911ADA2CA4DC53E90D329F78E2DCCEDB15N9X9I" TargetMode="External"/><Relationship Id="rId28" Type="http://schemas.openxmlformats.org/officeDocument/2006/relationships/hyperlink" Target="consultantplus://offline/ref=09251CFC19B189DE00361EBD51FCA3FC2064E95A016EA7EF35A1C8CB911ADA2CA4DC53E90D329F78E2DCCEDB15N9X9I" TargetMode="External"/><Relationship Id="rId36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09251CFC19B189DE00361FB344FCA3FC2062E3530D6CA7EF35A1C8CB911ADA2CA4DC53E90D329F78E2DCCEDB15N9X9I" TargetMode="External"/><Relationship Id="rId31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09251CFC19B189DE00361FB344FCA3FC2067E9520369A7EF35A1C8CB911ADA2CA4DC53E90D329F78E2DCCEDB15N9X9I" TargetMode="External"/><Relationship Id="rId22" Type="http://schemas.openxmlformats.org/officeDocument/2006/relationships/hyperlink" Target="consultantplus://offline/ref=09251CFC19B189DE00361FB344FCA3FC2062E3530D6CA7EF35A1C8CB911ADA2CA4DC53E90D329F78E2DCCEDB15N9X9I" TargetMode="External"/><Relationship Id="rId27" Type="http://schemas.openxmlformats.org/officeDocument/2006/relationships/hyperlink" Target="consultantplus://offline/ref=09251CFC19B189DE00361EBD51FCA3FC2067E1530C6DA7EF35A1C8CB911ADA2CB6DC0BE50F31857EE1C9988A53CE99E58FAC3C1B8057BEB8N5X6I" TargetMode="External"/><Relationship Id="rId30" Type="http://schemas.openxmlformats.org/officeDocument/2006/relationships/footer" Target="footer4.xml"/><Relationship Id="rId35" Type="http://schemas.openxmlformats.org/officeDocument/2006/relationships/header" Target="header7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8482</Words>
  <Characters>48350</Characters>
  <Application>Microsoft Office Word</Application>
  <DocSecurity>0</DocSecurity>
  <Lines>402</Lines>
  <Paragraphs>113</Paragraphs>
  <ScaleCrop>false</ScaleCrop>
  <Company>КонсультантПлюс Версия 4022.00.21</Company>
  <LinksUpToDate>false</LinksUpToDate>
  <CharactersWithSpaces>56719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Минздрава МО от 31.03.2022 N 87-Р
"Об организации передачи от медицинской организации государственной системы здравоохранения Московской области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в Московской области"
(вместе с "Порядком оформления и передачи от медицинской организации государственной системы здравоохранения Московской обла</dc:title>
  <dc:creator>jurist</dc:creator>
  <cp:lastModifiedBy>jurist</cp:lastModifiedBy>
  <cp:revision>4</cp:revision>
  <dcterms:created xsi:type="dcterms:W3CDTF">2022-07-27T08:26:00Z</dcterms:created>
  <dcterms:modified xsi:type="dcterms:W3CDTF">2022-08-17T10:37:00Z</dcterms:modified>
</cp:coreProperties>
</file>